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413" w:rsidRPr="00A16E8D" w:rsidRDefault="00CF4413" w:rsidP="0014052A">
      <w:pPr>
        <w:spacing w:line="576" w:lineRule="auto"/>
        <w:outlineLvl w:val="0"/>
        <w:rPr>
          <w:rFonts w:ascii="宋体" w:hAnsi="宋体"/>
          <w:b/>
          <w:sz w:val="30"/>
          <w:szCs w:val="30"/>
        </w:rPr>
      </w:pPr>
      <w:r w:rsidRPr="00A16E8D">
        <w:rPr>
          <w:rFonts w:ascii="宋体" w:hAnsi="宋体" w:hint="eastAsia"/>
          <w:b/>
          <w:sz w:val="30"/>
          <w:szCs w:val="30"/>
        </w:rPr>
        <w:t>一、前言</w:t>
      </w:r>
    </w:p>
    <w:p w:rsidR="00D4009E" w:rsidRPr="00D162D3" w:rsidRDefault="00D4009E" w:rsidP="00D4009E">
      <w:pPr>
        <w:spacing w:line="360" w:lineRule="auto"/>
        <w:ind w:firstLineChars="200" w:firstLine="480"/>
        <w:rPr>
          <w:rFonts w:asciiTheme="minorEastAsia" w:eastAsiaTheme="minorEastAsia" w:hAnsiTheme="minorEastAsia"/>
          <w:sz w:val="24"/>
        </w:rPr>
      </w:pPr>
      <w:r w:rsidRPr="00D162D3">
        <w:rPr>
          <w:rFonts w:asciiTheme="minorEastAsia" w:eastAsiaTheme="minorEastAsia" w:hAnsiTheme="minorEastAsia" w:hint="eastAsia"/>
          <w:sz w:val="24"/>
        </w:rPr>
        <w:t>无锡市南长区金鑫门诊所位于无锡市南长区中桥二村93-1号。项目总投资100万元，</w:t>
      </w:r>
      <w:r w:rsidR="008C7C9D" w:rsidRPr="008C7C9D">
        <w:rPr>
          <w:rFonts w:asciiTheme="minorEastAsia" w:eastAsiaTheme="minorEastAsia" w:hAnsiTheme="minorEastAsia" w:hint="eastAsia"/>
          <w:sz w:val="24"/>
        </w:rPr>
        <w:t>租用无锡市梁溪区环境卫生管理处680m</w:t>
      </w:r>
      <w:r w:rsidR="008C7C9D" w:rsidRPr="008C7C9D">
        <w:rPr>
          <w:rFonts w:asciiTheme="minorEastAsia" w:eastAsiaTheme="minorEastAsia" w:hAnsiTheme="minorEastAsia" w:hint="eastAsia"/>
          <w:sz w:val="24"/>
          <w:vertAlign w:val="superscript"/>
        </w:rPr>
        <w:t>2</w:t>
      </w:r>
      <w:r w:rsidR="008C7C9D" w:rsidRPr="008C7C9D">
        <w:rPr>
          <w:rFonts w:asciiTheme="minorEastAsia" w:eastAsiaTheme="minorEastAsia" w:hAnsiTheme="minorEastAsia" w:hint="eastAsia"/>
          <w:sz w:val="24"/>
        </w:rPr>
        <w:t>的房屋</w:t>
      </w:r>
      <w:r w:rsidRPr="00D162D3">
        <w:rPr>
          <w:rFonts w:asciiTheme="minorEastAsia" w:eastAsiaTheme="minorEastAsia" w:hAnsiTheme="minorEastAsia" w:hint="eastAsia"/>
          <w:sz w:val="24"/>
        </w:rPr>
        <w:t>，对内部进行改造装饰，建设无锡市南长区金鑫门诊所。</w:t>
      </w:r>
      <w:r w:rsidR="008C7C9D" w:rsidRPr="008C7C9D">
        <w:rPr>
          <w:rFonts w:asciiTheme="minorEastAsia" w:eastAsiaTheme="minorEastAsia" w:hAnsiTheme="minorEastAsia" w:hint="eastAsia"/>
          <w:sz w:val="24"/>
        </w:rPr>
        <w:t>该诊所建成后设有十张输液床、二十张输液座位、3台牙科诊疗椅，共有11名医务人员</w:t>
      </w:r>
      <w:r w:rsidRPr="00D162D3">
        <w:rPr>
          <w:rFonts w:asciiTheme="minorEastAsia" w:eastAsiaTheme="minorEastAsia" w:hAnsiTheme="minorEastAsia" w:hint="eastAsia"/>
          <w:sz w:val="24"/>
        </w:rPr>
        <w:t>，年工作日按270天计。不设厨房，员工用餐</w:t>
      </w:r>
      <w:r w:rsidR="00B500B4">
        <w:rPr>
          <w:rFonts w:asciiTheme="minorEastAsia" w:eastAsiaTheme="minorEastAsia" w:hAnsiTheme="minorEastAsia" w:hint="eastAsia"/>
          <w:sz w:val="24"/>
        </w:rPr>
        <w:t>自行解决</w:t>
      </w:r>
      <w:r w:rsidRPr="00D162D3">
        <w:rPr>
          <w:rFonts w:asciiTheme="minorEastAsia" w:eastAsiaTheme="minorEastAsia" w:hAnsiTheme="minorEastAsia" w:hint="eastAsia"/>
          <w:sz w:val="24"/>
        </w:rPr>
        <w:t>。</w:t>
      </w:r>
    </w:p>
    <w:p w:rsidR="00864486" w:rsidRDefault="00864486" w:rsidP="00D4009E">
      <w:pPr>
        <w:spacing w:line="360" w:lineRule="auto"/>
        <w:ind w:firstLineChars="200" w:firstLine="480"/>
        <w:rPr>
          <w:rFonts w:ascii="宋体" w:hAnsi="宋体" w:cs="宋体"/>
          <w:sz w:val="24"/>
        </w:rPr>
      </w:pPr>
      <w:r w:rsidRPr="000B7EC9">
        <w:rPr>
          <w:rFonts w:asciiTheme="minorEastAsia" w:eastAsiaTheme="minorEastAsia" w:hAnsiTheme="minorEastAsia" w:cs="宋体" w:hint="eastAsia"/>
          <w:sz w:val="24"/>
        </w:rPr>
        <w:t>根据国家环保总局13号令《建设项目竣工环境保护验收管理办法》等文件的要求，</w:t>
      </w:r>
      <w:r w:rsidR="00D4009E" w:rsidRPr="00D162D3">
        <w:rPr>
          <w:rFonts w:asciiTheme="minorEastAsia" w:eastAsiaTheme="minorEastAsia" w:hAnsiTheme="minorEastAsia" w:hint="eastAsia"/>
          <w:sz w:val="24"/>
        </w:rPr>
        <w:t>无锡市南长区金鑫门诊所</w:t>
      </w:r>
      <w:r w:rsidRPr="00D162D3">
        <w:rPr>
          <w:rFonts w:asciiTheme="minorEastAsia" w:eastAsiaTheme="minorEastAsia" w:hAnsiTheme="minorEastAsia" w:cs="宋体" w:hint="eastAsia"/>
          <w:sz w:val="24"/>
        </w:rPr>
        <w:t>委托无锡市</w:t>
      </w:r>
      <w:r w:rsidR="00446FE3">
        <w:rPr>
          <w:rFonts w:asciiTheme="minorEastAsia" w:eastAsiaTheme="minorEastAsia" w:hAnsiTheme="minorEastAsia" w:cs="宋体" w:hint="eastAsia"/>
          <w:sz w:val="24"/>
        </w:rPr>
        <w:t>新天冶金环境监测</w:t>
      </w:r>
      <w:r w:rsidRPr="00D162D3">
        <w:rPr>
          <w:rFonts w:asciiTheme="minorEastAsia" w:eastAsiaTheme="minorEastAsia" w:hAnsiTheme="minorEastAsia" w:cs="宋体" w:hint="eastAsia"/>
          <w:sz w:val="24"/>
        </w:rPr>
        <w:t>有限公司于20</w:t>
      </w:r>
      <w:r w:rsidR="00E80C06" w:rsidRPr="00D162D3">
        <w:rPr>
          <w:rFonts w:asciiTheme="minorEastAsia" w:eastAsiaTheme="minorEastAsia" w:hAnsiTheme="minorEastAsia" w:cs="宋体" w:hint="eastAsia"/>
          <w:sz w:val="24"/>
        </w:rPr>
        <w:t>1</w:t>
      </w:r>
      <w:r w:rsidR="00002FD5" w:rsidRPr="00D162D3">
        <w:rPr>
          <w:rFonts w:ascii="宋体" w:hAnsi="宋体" w:cs="宋体" w:hint="eastAsia"/>
          <w:sz w:val="24"/>
        </w:rPr>
        <w:t>6</w:t>
      </w:r>
      <w:r w:rsidRPr="00D162D3">
        <w:rPr>
          <w:rFonts w:ascii="宋体" w:hAnsi="宋体" w:cs="宋体" w:hint="eastAsia"/>
          <w:sz w:val="24"/>
        </w:rPr>
        <w:t>年</w:t>
      </w:r>
      <w:r w:rsidR="009D10E8" w:rsidRPr="00D162D3">
        <w:rPr>
          <w:rFonts w:ascii="宋体" w:hAnsi="宋体" w:cs="宋体" w:hint="eastAsia"/>
          <w:sz w:val="24"/>
        </w:rPr>
        <w:t>3</w:t>
      </w:r>
      <w:r w:rsidRPr="00D162D3">
        <w:rPr>
          <w:rFonts w:ascii="宋体" w:hAnsi="宋体" w:cs="宋体" w:hint="eastAsia"/>
          <w:sz w:val="24"/>
        </w:rPr>
        <w:t>月</w:t>
      </w:r>
      <w:r w:rsidR="00D162D3" w:rsidRPr="00D162D3">
        <w:rPr>
          <w:rFonts w:ascii="宋体" w:hAnsi="宋体" w:cs="宋体" w:hint="eastAsia"/>
          <w:sz w:val="24"/>
        </w:rPr>
        <w:t>29</w:t>
      </w:r>
      <w:r w:rsidRPr="00D162D3">
        <w:rPr>
          <w:rFonts w:ascii="宋体" w:hAnsi="宋体" w:cs="宋体" w:hint="eastAsia"/>
          <w:sz w:val="24"/>
        </w:rPr>
        <w:t>日</w:t>
      </w:r>
      <w:r w:rsidR="00007F5C" w:rsidRPr="00D162D3">
        <w:rPr>
          <w:rFonts w:ascii="宋体" w:hAnsi="宋体" w:cs="宋体" w:hint="eastAsia"/>
          <w:sz w:val="24"/>
        </w:rPr>
        <w:t>～</w:t>
      </w:r>
      <w:r w:rsidR="009D10E8" w:rsidRPr="00D162D3">
        <w:rPr>
          <w:rFonts w:ascii="宋体" w:hAnsi="宋体" w:cs="宋体" w:hint="eastAsia"/>
          <w:sz w:val="24"/>
        </w:rPr>
        <w:t>3</w:t>
      </w:r>
      <w:r w:rsidR="001B4AB6" w:rsidRPr="00D162D3">
        <w:rPr>
          <w:rFonts w:ascii="宋体" w:hAnsi="宋体" w:cs="宋体" w:hint="eastAsia"/>
          <w:sz w:val="24"/>
        </w:rPr>
        <w:t>月</w:t>
      </w:r>
      <w:r w:rsidR="00D162D3" w:rsidRPr="00D162D3">
        <w:rPr>
          <w:rFonts w:ascii="宋体" w:hAnsi="宋体" w:cs="宋体" w:hint="eastAsia"/>
          <w:sz w:val="24"/>
        </w:rPr>
        <w:t>30</w:t>
      </w:r>
      <w:r w:rsidRPr="00D162D3">
        <w:rPr>
          <w:rFonts w:ascii="宋体" w:hAnsi="宋体" w:cs="宋体" w:hint="eastAsia"/>
          <w:sz w:val="24"/>
        </w:rPr>
        <w:t>日</w:t>
      </w:r>
      <w:r w:rsidR="00985736" w:rsidRPr="00D162D3">
        <w:rPr>
          <w:rFonts w:ascii="宋体" w:hAnsi="宋体" w:cs="宋体" w:hint="eastAsia"/>
          <w:sz w:val="24"/>
        </w:rPr>
        <w:t>对验收项目中</w:t>
      </w:r>
      <w:r w:rsidR="00C934AE" w:rsidRPr="00D162D3">
        <w:rPr>
          <w:rFonts w:ascii="宋体" w:hAnsi="宋体" w:cs="宋体" w:hint="eastAsia"/>
          <w:sz w:val="24"/>
        </w:rPr>
        <w:t>废</w:t>
      </w:r>
      <w:r w:rsidR="00C2787C" w:rsidRPr="00D162D3">
        <w:rPr>
          <w:rFonts w:ascii="宋体" w:hAnsi="宋体" w:cs="宋体" w:hint="eastAsia"/>
          <w:sz w:val="24"/>
        </w:rPr>
        <w:t>水</w:t>
      </w:r>
      <w:r w:rsidR="00251473" w:rsidRPr="00D162D3">
        <w:rPr>
          <w:rFonts w:ascii="宋体" w:hAnsi="宋体" w:cs="宋体" w:hint="eastAsia"/>
          <w:sz w:val="24"/>
        </w:rPr>
        <w:t>、</w:t>
      </w:r>
      <w:r w:rsidRPr="00D162D3">
        <w:rPr>
          <w:rFonts w:ascii="宋体" w:hAnsi="宋体" w:cs="宋体" w:hint="eastAsia"/>
          <w:sz w:val="24"/>
        </w:rPr>
        <w:t>噪声、固体废弃物等污染物排放现状和各类环保设施的处理能</w:t>
      </w:r>
      <w:r>
        <w:rPr>
          <w:rFonts w:ascii="宋体" w:hAnsi="宋体" w:cs="宋体" w:hint="eastAsia"/>
          <w:sz w:val="24"/>
        </w:rPr>
        <w:t>力进行了现场</w:t>
      </w:r>
      <w:r w:rsidR="00205712">
        <w:rPr>
          <w:rFonts w:ascii="宋体" w:hAnsi="宋体" w:cs="宋体" w:hint="eastAsia"/>
          <w:sz w:val="24"/>
        </w:rPr>
        <w:t>监</w:t>
      </w:r>
      <w:r>
        <w:rPr>
          <w:rFonts w:ascii="宋体" w:hAnsi="宋体" w:cs="宋体" w:hint="eastAsia"/>
          <w:sz w:val="24"/>
        </w:rPr>
        <w:t>测，根据</w:t>
      </w:r>
      <w:r w:rsidR="00205712">
        <w:rPr>
          <w:rFonts w:ascii="宋体" w:hAnsi="宋体" w:cs="宋体" w:hint="eastAsia"/>
          <w:sz w:val="24"/>
        </w:rPr>
        <w:t>监</w:t>
      </w:r>
      <w:r>
        <w:rPr>
          <w:rFonts w:ascii="宋体" w:hAnsi="宋体" w:cs="宋体" w:hint="eastAsia"/>
          <w:sz w:val="24"/>
        </w:rPr>
        <w:t>测结果及现场管理检查情况，编制了本项目竣工环保验收</w:t>
      </w:r>
      <w:r w:rsidR="00205712">
        <w:rPr>
          <w:rFonts w:ascii="宋体" w:hAnsi="宋体" w:cs="宋体" w:hint="eastAsia"/>
          <w:sz w:val="24"/>
        </w:rPr>
        <w:t>监</w:t>
      </w:r>
      <w:r>
        <w:rPr>
          <w:rFonts w:ascii="宋体" w:hAnsi="宋体" w:cs="宋体" w:hint="eastAsia"/>
          <w:sz w:val="24"/>
        </w:rPr>
        <w:t>测报告，为该项目竣工环保验收及环境管理提供科学依据。</w:t>
      </w:r>
    </w:p>
    <w:p w:rsidR="00C2787C" w:rsidRPr="005531E0" w:rsidRDefault="00C2787C" w:rsidP="009D10E8">
      <w:pPr>
        <w:spacing w:line="360" w:lineRule="auto"/>
        <w:outlineLvl w:val="0"/>
        <w:rPr>
          <w:rFonts w:ascii="宋体" w:hAnsi="宋体"/>
          <w:b/>
          <w:sz w:val="30"/>
          <w:szCs w:val="30"/>
        </w:rPr>
      </w:pPr>
    </w:p>
    <w:p w:rsidR="00CF4413" w:rsidRPr="00A16E8D" w:rsidRDefault="00CF4413" w:rsidP="00A16E8D">
      <w:pPr>
        <w:spacing w:line="576" w:lineRule="auto"/>
        <w:outlineLvl w:val="0"/>
        <w:rPr>
          <w:rFonts w:ascii="宋体" w:hAnsi="宋体"/>
          <w:b/>
          <w:sz w:val="30"/>
          <w:szCs w:val="30"/>
        </w:rPr>
      </w:pPr>
      <w:r w:rsidRPr="00A16E8D">
        <w:rPr>
          <w:rFonts w:ascii="宋体" w:hAnsi="宋体" w:hint="eastAsia"/>
          <w:b/>
          <w:sz w:val="30"/>
          <w:szCs w:val="30"/>
        </w:rPr>
        <w:t>二、验收依据</w:t>
      </w:r>
    </w:p>
    <w:p w:rsidR="00CF4413" w:rsidRDefault="00CF4413" w:rsidP="009D10E8">
      <w:pPr>
        <w:spacing w:line="360" w:lineRule="auto"/>
        <w:ind w:firstLineChars="200" w:firstLine="480"/>
        <w:rPr>
          <w:rFonts w:ascii="宋体" w:hAnsi="宋体" w:cs="宋体"/>
          <w:sz w:val="24"/>
        </w:rPr>
      </w:pPr>
      <w:r>
        <w:rPr>
          <w:rFonts w:ascii="宋体" w:hAnsi="宋体" w:cs="宋体" w:hint="eastAsia"/>
          <w:sz w:val="24"/>
        </w:rPr>
        <w:t>2.1《建设项目竣工环境保护验收管理办法》（国家环保局第13号令2002年12月）</w:t>
      </w:r>
    </w:p>
    <w:p w:rsidR="00CF4413" w:rsidRDefault="00CF4413" w:rsidP="009D10E8">
      <w:pPr>
        <w:spacing w:line="360" w:lineRule="auto"/>
        <w:ind w:firstLineChars="200" w:firstLine="480"/>
        <w:rPr>
          <w:rFonts w:ascii="宋体" w:hAnsi="宋体" w:cs="宋体"/>
          <w:sz w:val="24"/>
        </w:rPr>
      </w:pPr>
      <w:r>
        <w:rPr>
          <w:rFonts w:ascii="宋体" w:hAnsi="宋体" w:cs="宋体" w:hint="eastAsia"/>
          <w:sz w:val="24"/>
        </w:rPr>
        <w:t>2.2《关于建设项目环境保护设施竣工验收</w:t>
      </w:r>
      <w:r w:rsidR="004F5F78">
        <w:rPr>
          <w:rFonts w:ascii="宋体" w:hAnsi="宋体" w:cs="宋体" w:hint="eastAsia"/>
          <w:sz w:val="24"/>
        </w:rPr>
        <w:t>监</w:t>
      </w:r>
      <w:r>
        <w:rPr>
          <w:rFonts w:ascii="宋体" w:hAnsi="宋体" w:cs="宋体" w:hint="eastAsia"/>
          <w:sz w:val="24"/>
        </w:rPr>
        <w:t>测管理有关问题的通知》（国家环保总局，环发[2000]38号文）</w:t>
      </w:r>
    </w:p>
    <w:p w:rsidR="00CF4413" w:rsidRDefault="00CF4413" w:rsidP="009D10E8">
      <w:pPr>
        <w:spacing w:line="360" w:lineRule="auto"/>
        <w:ind w:firstLineChars="200" w:firstLine="480"/>
        <w:rPr>
          <w:rFonts w:ascii="宋体" w:hAnsi="宋体" w:cs="宋体"/>
          <w:sz w:val="24"/>
        </w:rPr>
      </w:pPr>
      <w:r>
        <w:rPr>
          <w:rFonts w:ascii="宋体" w:hAnsi="宋体" w:cs="宋体" w:hint="eastAsia"/>
          <w:sz w:val="24"/>
        </w:rPr>
        <w:t>2.3《江苏省排污口设置及规范化整治管理办法》（江苏省环保局，</w:t>
      </w:r>
      <w:proofErr w:type="gramStart"/>
      <w:r>
        <w:rPr>
          <w:rFonts w:ascii="宋体" w:hAnsi="宋体" w:cs="宋体" w:hint="eastAsia"/>
          <w:sz w:val="24"/>
        </w:rPr>
        <w:t>苏环控</w:t>
      </w:r>
      <w:proofErr w:type="gramEnd"/>
      <w:r>
        <w:rPr>
          <w:rFonts w:ascii="宋体" w:hAnsi="宋体" w:cs="宋体" w:hint="eastAsia"/>
          <w:sz w:val="24"/>
        </w:rPr>
        <w:t>[97]122号文</w:t>
      </w:r>
      <w:r w:rsidR="001B11A2">
        <w:rPr>
          <w:rFonts w:ascii="宋体" w:hAnsi="宋体" w:cs="宋体" w:hint="eastAsia"/>
          <w:sz w:val="24"/>
        </w:rPr>
        <w:t>）</w:t>
      </w:r>
    </w:p>
    <w:p w:rsidR="00CF4413" w:rsidRDefault="00CF4413" w:rsidP="009D10E8">
      <w:pPr>
        <w:spacing w:line="360" w:lineRule="auto"/>
        <w:ind w:firstLineChars="200" w:firstLine="480"/>
        <w:rPr>
          <w:rFonts w:ascii="宋体" w:hAnsi="宋体" w:cs="宋体"/>
          <w:sz w:val="24"/>
        </w:rPr>
      </w:pPr>
      <w:r>
        <w:rPr>
          <w:rFonts w:ascii="宋体" w:hAnsi="宋体" w:cs="宋体" w:hint="eastAsia"/>
          <w:sz w:val="24"/>
        </w:rPr>
        <w:t>2.4《江苏省排放污染物总量控制暂行规定》（江苏省政府[1993]第38号令）</w:t>
      </w:r>
    </w:p>
    <w:p w:rsidR="00CF4413" w:rsidRPr="00D66ABB" w:rsidRDefault="00CF4413" w:rsidP="009D10E8">
      <w:pPr>
        <w:spacing w:line="360" w:lineRule="auto"/>
        <w:ind w:firstLineChars="200" w:firstLine="480"/>
        <w:jc w:val="left"/>
        <w:rPr>
          <w:rFonts w:ascii="宋体" w:hAnsi="宋体" w:cs="宋体"/>
          <w:sz w:val="24"/>
        </w:rPr>
      </w:pPr>
      <w:r>
        <w:rPr>
          <w:rFonts w:ascii="宋体" w:hAnsi="宋体" w:cs="宋体" w:hint="eastAsia"/>
          <w:sz w:val="24"/>
        </w:rPr>
        <w:t>2.5《</w:t>
      </w:r>
      <w:r w:rsidR="00D4009E" w:rsidRPr="00D4009E">
        <w:rPr>
          <w:rFonts w:ascii="宋体" w:hAnsi="宋体" w:cs="宋体" w:hint="eastAsia"/>
          <w:sz w:val="24"/>
        </w:rPr>
        <w:t>无锡市南长区金鑫门诊所</w:t>
      </w:r>
      <w:r w:rsidR="009D10E8" w:rsidRPr="009D10E8">
        <w:rPr>
          <w:rFonts w:ascii="宋体" w:hAnsi="宋体" w:cs="宋体" w:hint="eastAsia"/>
          <w:sz w:val="24"/>
        </w:rPr>
        <w:t>建设项目</w:t>
      </w:r>
      <w:r>
        <w:rPr>
          <w:rFonts w:ascii="宋体" w:hAnsi="宋体" w:cs="宋体" w:hint="eastAsia"/>
          <w:sz w:val="24"/>
        </w:rPr>
        <w:t>环境影响</w:t>
      </w:r>
      <w:r w:rsidR="00EE13A0">
        <w:rPr>
          <w:rFonts w:ascii="宋体" w:hAnsi="宋体" w:cs="宋体" w:hint="eastAsia"/>
          <w:sz w:val="24"/>
        </w:rPr>
        <w:t>报告</w:t>
      </w:r>
      <w:r>
        <w:rPr>
          <w:rFonts w:ascii="宋体" w:hAnsi="宋体" w:cs="宋体" w:hint="eastAsia"/>
          <w:sz w:val="24"/>
        </w:rPr>
        <w:t>表》（</w:t>
      </w:r>
      <w:r w:rsidR="00D66ABB" w:rsidRPr="00D66ABB">
        <w:rPr>
          <w:rFonts w:ascii="宋体" w:hAnsi="宋体" w:cs="宋体" w:hint="eastAsia"/>
          <w:sz w:val="24"/>
        </w:rPr>
        <w:t>江苏绿</w:t>
      </w:r>
      <w:r w:rsidR="00002FD5">
        <w:rPr>
          <w:rFonts w:ascii="宋体" w:hAnsi="宋体" w:cs="宋体" w:hint="eastAsia"/>
          <w:sz w:val="24"/>
        </w:rPr>
        <w:t>源</w:t>
      </w:r>
      <w:r w:rsidR="00D66ABB" w:rsidRPr="00D66ABB">
        <w:rPr>
          <w:rFonts w:ascii="宋体" w:hAnsi="宋体" w:cs="宋体" w:hint="eastAsia"/>
          <w:sz w:val="24"/>
        </w:rPr>
        <w:t>工程设计研究有限公司</w:t>
      </w:r>
      <w:r>
        <w:rPr>
          <w:rFonts w:ascii="宋体" w:hAnsi="宋体" w:cs="宋体" w:hint="eastAsia"/>
          <w:sz w:val="24"/>
        </w:rPr>
        <w:t>，</w:t>
      </w:r>
      <w:r w:rsidR="00D66ABB" w:rsidRPr="00D66ABB">
        <w:rPr>
          <w:rFonts w:ascii="宋体" w:hAnsi="宋体" w:cs="宋体" w:hint="eastAsia"/>
          <w:sz w:val="24"/>
        </w:rPr>
        <w:t>2015年1</w:t>
      </w:r>
      <w:r w:rsidR="00002FD5">
        <w:rPr>
          <w:rFonts w:ascii="宋体" w:hAnsi="宋体" w:cs="宋体" w:hint="eastAsia"/>
          <w:sz w:val="24"/>
        </w:rPr>
        <w:t>0</w:t>
      </w:r>
      <w:r w:rsidR="00D66ABB" w:rsidRPr="00D66ABB">
        <w:rPr>
          <w:rFonts w:ascii="宋体" w:hAnsi="宋体" w:cs="宋体" w:hint="eastAsia"/>
          <w:sz w:val="24"/>
        </w:rPr>
        <w:t>月</w:t>
      </w:r>
      <w:r w:rsidRPr="003E1A85">
        <w:rPr>
          <w:rFonts w:ascii="宋体" w:hAnsi="宋体" w:cs="宋体" w:hint="eastAsia"/>
          <w:sz w:val="24"/>
        </w:rPr>
        <w:t>）</w:t>
      </w:r>
    </w:p>
    <w:p w:rsidR="00205712" w:rsidRDefault="00205712" w:rsidP="009D10E8">
      <w:pPr>
        <w:spacing w:line="360" w:lineRule="auto"/>
        <w:ind w:firstLineChars="200" w:firstLine="480"/>
        <w:jc w:val="left"/>
        <w:rPr>
          <w:rFonts w:ascii="宋体" w:hAnsi="宋体" w:cs="宋体"/>
          <w:sz w:val="24"/>
        </w:rPr>
      </w:pPr>
      <w:r>
        <w:rPr>
          <w:rFonts w:ascii="宋体" w:hAnsi="宋体" w:cs="宋体" w:hint="eastAsia"/>
          <w:sz w:val="24"/>
        </w:rPr>
        <w:t>2.6《</w:t>
      </w:r>
      <w:r w:rsidRPr="00D4009E">
        <w:rPr>
          <w:rFonts w:ascii="宋体" w:hAnsi="宋体" w:cs="宋体" w:hint="eastAsia"/>
          <w:sz w:val="24"/>
        </w:rPr>
        <w:t>无锡市南长区金鑫门诊所</w:t>
      </w:r>
      <w:r w:rsidRPr="009D10E8">
        <w:rPr>
          <w:rFonts w:ascii="宋体" w:hAnsi="宋体" w:cs="宋体" w:hint="eastAsia"/>
          <w:sz w:val="24"/>
        </w:rPr>
        <w:t>建设项目</w:t>
      </w:r>
      <w:r>
        <w:rPr>
          <w:rFonts w:ascii="宋体" w:hAnsi="宋体" w:cs="宋体" w:hint="eastAsia"/>
          <w:sz w:val="24"/>
        </w:rPr>
        <w:t>》审批意见（</w:t>
      </w:r>
      <w:r w:rsidRPr="009D10E8">
        <w:rPr>
          <w:rFonts w:ascii="宋体" w:hAnsi="宋体" w:hint="eastAsia"/>
          <w:spacing w:val="-6"/>
          <w:sz w:val="24"/>
        </w:rPr>
        <w:t>无锡市南长区环境保护局</w:t>
      </w:r>
      <w:r>
        <w:rPr>
          <w:rFonts w:ascii="宋体" w:hAnsi="宋体" w:hint="eastAsia"/>
          <w:spacing w:val="-6"/>
          <w:sz w:val="24"/>
        </w:rPr>
        <w:t>，</w:t>
      </w:r>
      <w:r w:rsidRPr="009D10E8">
        <w:rPr>
          <w:rFonts w:ascii="宋体" w:hAnsi="宋体" w:hint="eastAsia"/>
          <w:sz w:val="24"/>
        </w:rPr>
        <w:t>2016年2月18日</w:t>
      </w:r>
      <w:r>
        <w:rPr>
          <w:rFonts w:ascii="宋体" w:hAnsi="宋体" w:cs="宋体" w:hint="eastAsia"/>
          <w:sz w:val="24"/>
        </w:rPr>
        <w:t>）</w:t>
      </w:r>
    </w:p>
    <w:p w:rsidR="00CD0454" w:rsidRPr="00D162D3" w:rsidRDefault="00CF4413" w:rsidP="009D10E8">
      <w:pPr>
        <w:spacing w:line="360" w:lineRule="auto"/>
        <w:ind w:firstLineChars="200" w:firstLine="480"/>
        <w:jc w:val="left"/>
        <w:rPr>
          <w:rFonts w:ascii="宋体" w:hAnsi="宋体" w:cs="宋体"/>
          <w:sz w:val="24"/>
        </w:rPr>
      </w:pPr>
      <w:r>
        <w:rPr>
          <w:rFonts w:ascii="宋体" w:hAnsi="宋体" w:cs="宋体" w:hint="eastAsia"/>
          <w:sz w:val="24"/>
        </w:rPr>
        <w:t>2.</w:t>
      </w:r>
      <w:r w:rsidR="00205712">
        <w:rPr>
          <w:rFonts w:ascii="宋体" w:hAnsi="宋体" w:cs="宋体" w:hint="eastAsia"/>
          <w:sz w:val="24"/>
        </w:rPr>
        <w:t>7</w:t>
      </w:r>
      <w:r w:rsidR="00F83847">
        <w:rPr>
          <w:rFonts w:ascii="宋体" w:hAnsi="宋体" w:cs="宋体" w:hint="eastAsia"/>
          <w:sz w:val="24"/>
        </w:rPr>
        <w:t>《</w:t>
      </w:r>
      <w:r w:rsidR="00D4009E" w:rsidRPr="00D4009E">
        <w:rPr>
          <w:rFonts w:ascii="宋体" w:hAnsi="宋体" w:cs="宋体" w:hint="eastAsia"/>
          <w:sz w:val="24"/>
        </w:rPr>
        <w:t>无锡市南长区金鑫门诊所</w:t>
      </w:r>
      <w:r w:rsidR="009D10E8" w:rsidRPr="009D10E8">
        <w:rPr>
          <w:rFonts w:ascii="宋体" w:hAnsi="宋体" w:cs="宋体" w:hint="eastAsia"/>
          <w:sz w:val="24"/>
        </w:rPr>
        <w:t>建设项目</w:t>
      </w:r>
      <w:r>
        <w:rPr>
          <w:rFonts w:ascii="宋体" w:hAnsi="宋体" w:cs="宋体" w:hint="eastAsia"/>
          <w:sz w:val="24"/>
        </w:rPr>
        <w:t>验收</w:t>
      </w:r>
      <w:r w:rsidR="00205712">
        <w:rPr>
          <w:rFonts w:ascii="宋体" w:hAnsi="宋体" w:cs="宋体" w:hint="eastAsia"/>
          <w:sz w:val="24"/>
        </w:rPr>
        <w:t>监</w:t>
      </w:r>
      <w:r>
        <w:rPr>
          <w:rFonts w:ascii="宋体" w:hAnsi="宋体" w:cs="宋体" w:hint="eastAsia"/>
          <w:sz w:val="24"/>
        </w:rPr>
        <w:t>测方案》（无锡市</w:t>
      </w:r>
      <w:r w:rsidR="00446FE3">
        <w:rPr>
          <w:rFonts w:asciiTheme="minorEastAsia" w:eastAsiaTheme="minorEastAsia" w:hAnsiTheme="minorEastAsia" w:cs="宋体" w:hint="eastAsia"/>
          <w:sz w:val="24"/>
        </w:rPr>
        <w:t>新天冶金环境监测</w:t>
      </w:r>
      <w:r>
        <w:rPr>
          <w:rFonts w:ascii="宋体" w:hAnsi="宋体" w:cs="宋体" w:hint="eastAsia"/>
          <w:sz w:val="24"/>
        </w:rPr>
        <w:t>有</w:t>
      </w:r>
      <w:r w:rsidRPr="002B55F2">
        <w:rPr>
          <w:rFonts w:ascii="宋体" w:hAnsi="宋体" w:cs="宋体" w:hint="eastAsia"/>
          <w:sz w:val="24"/>
        </w:rPr>
        <w:t>限</w:t>
      </w:r>
      <w:r w:rsidRPr="00D162D3">
        <w:rPr>
          <w:rFonts w:ascii="宋体" w:hAnsi="宋体" w:cs="宋体" w:hint="eastAsia"/>
          <w:sz w:val="24"/>
        </w:rPr>
        <w:t>公司，</w:t>
      </w:r>
      <w:r w:rsidR="00C40B0F" w:rsidRPr="00D162D3">
        <w:rPr>
          <w:rFonts w:ascii="宋体" w:hAnsi="宋体" w:cs="宋体" w:hint="eastAsia"/>
          <w:sz w:val="24"/>
        </w:rPr>
        <w:t>20</w:t>
      </w:r>
      <w:r w:rsidR="004C6A0C" w:rsidRPr="00D162D3">
        <w:rPr>
          <w:rFonts w:ascii="宋体" w:hAnsi="宋体" w:cs="宋体" w:hint="eastAsia"/>
          <w:sz w:val="24"/>
        </w:rPr>
        <w:t>1</w:t>
      </w:r>
      <w:r w:rsidR="00002FD5" w:rsidRPr="00D162D3">
        <w:rPr>
          <w:rFonts w:ascii="宋体" w:hAnsi="宋体" w:cs="宋体" w:hint="eastAsia"/>
          <w:sz w:val="24"/>
        </w:rPr>
        <w:t>6</w:t>
      </w:r>
      <w:r w:rsidR="00C40B0F" w:rsidRPr="00D162D3">
        <w:rPr>
          <w:rFonts w:ascii="宋体" w:hAnsi="宋体" w:cs="宋体" w:hint="eastAsia"/>
          <w:sz w:val="24"/>
        </w:rPr>
        <w:t xml:space="preserve"> 年</w:t>
      </w:r>
      <w:r w:rsidR="00D162D3" w:rsidRPr="00D162D3">
        <w:rPr>
          <w:rFonts w:ascii="宋体" w:hAnsi="宋体" w:cs="宋体" w:hint="eastAsia"/>
          <w:sz w:val="24"/>
        </w:rPr>
        <w:t>3</w:t>
      </w:r>
      <w:r w:rsidR="00C40B0F" w:rsidRPr="00D162D3">
        <w:rPr>
          <w:rFonts w:ascii="宋体" w:hAnsi="宋体" w:cs="宋体" w:hint="eastAsia"/>
          <w:sz w:val="24"/>
        </w:rPr>
        <w:t>月</w:t>
      </w:r>
      <w:r w:rsidR="00D162D3" w:rsidRPr="00D162D3">
        <w:rPr>
          <w:rFonts w:ascii="宋体" w:hAnsi="宋体" w:cs="宋体" w:hint="eastAsia"/>
          <w:sz w:val="24"/>
        </w:rPr>
        <w:t>1</w:t>
      </w:r>
      <w:r w:rsidR="00CC49C4" w:rsidRPr="00D162D3">
        <w:rPr>
          <w:rFonts w:ascii="宋体" w:hAnsi="宋体" w:cs="宋体" w:hint="eastAsia"/>
          <w:sz w:val="24"/>
        </w:rPr>
        <w:t>6</w:t>
      </w:r>
      <w:r w:rsidR="00C40B0F" w:rsidRPr="00D162D3">
        <w:rPr>
          <w:rFonts w:ascii="宋体" w:hAnsi="宋体" w:cs="宋体" w:hint="eastAsia"/>
          <w:sz w:val="24"/>
        </w:rPr>
        <w:t>日</w:t>
      </w:r>
      <w:r w:rsidRPr="00D162D3">
        <w:rPr>
          <w:rFonts w:ascii="宋体" w:hAnsi="宋体" w:cs="宋体" w:hint="eastAsia"/>
          <w:sz w:val="24"/>
        </w:rPr>
        <w:t>）</w:t>
      </w:r>
    </w:p>
    <w:p w:rsidR="00117721" w:rsidRDefault="00117721" w:rsidP="009D10E8">
      <w:pPr>
        <w:spacing w:line="360" w:lineRule="auto"/>
        <w:outlineLvl w:val="0"/>
        <w:rPr>
          <w:rFonts w:ascii="宋体" w:hAnsi="宋体"/>
          <w:b/>
          <w:sz w:val="30"/>
          <w:szCs w:val="30"/>
        </w:rPr>
      </w:pPr>
    </w:p>
    <w:p w:rsidR="00D66ABB" w:rsidRPr="00446FE3" w:rsidRDefault="00D66ABB" w:rsidP="00A16E8D">
      <w:pPr>
        <w:spacing w:line="576" w:lineRule="auto"/>
        <w:outlineLvl w:val="0"/>
        <w:rPr>
          <w:rFonts w:ascii="宋体" w:hAnsi="宋体"/>
          <w:b/>
          <w:sz w:val="30"/>
          <w:szCs w:val="30"/>
        </w:rPr>
      </w:pPr>
    </w:p>
    <w:p w:rsidR="00B37778" w:rsidRDefault="00B37778" w:rsidP="00A16E8D">
      <w:pPr>
        <w:spacing w:line="576" w:lineRule="auto"/>
        <w:outlineLvl w:val="0"/>
        <w:rPr>
          <w:rFonts w:ascii="宋体" w:hAnsi="宋体" w:hint="eastAsia"/>
          <w:b/>
          <w:sz w:val="30"/>
          <w:szCs w:val="30"/>
        </w:rPr>
      </w:pPr>
    </w:p>
    <w:p w:rsidR="00CF4413" w:rsidRDefault="00CF4413" w:rsidP="00A16E8D">
      <w:pPr>
        <w:spacing w:line="576" w:lineRule="auto"/>
        <w:outlineLvl w:val="0"/>
        <w:rPr>
          <w:rFonts w:ascii="宋体" w:hAnsi="宋体"/>
          <w:b/>
          <w:sz w:val="30"/>
          <w:szCs w:val="30"/>
        </w:rPr>
      </w:pPr>
      <w:r>
        <w:rPr>
          <w:rFonts w:ascii="宋体" w:hAnsi="宋体" w:hint="eastAsia"/>
          <w:b/>
          <w:sz w:val="30"/>
          <w:szCs w:val="30"/>
        </w:rPr>
        <w:lastRenderedPageBreak/>
        <w:t>三、建设项目工程概况</w:t>
      </w:r>
    </w:p>
    <w:p w:rsidR="00DA5645" w:rsidRPr="00995D30" w:rsidRDefault="00CF4413" w:rsidP="00D66ABB">
      <w:pPr>
        <w:spacing w:line="360" w:lineRule="auto"/>
        <w:ind w:firstLine="482"/>
        <w:rPr>
          <w:rFonts w:ascii="宋体" w:hAnsi="宋体"/>
          <w:kern w:val="4"/>
          <w:sz w:val="24"/>
        </w:rPr>
      </w:pPr>
      <w:r w:rsidRPr="001F5E91">
        <w:rPr>
          <w:rFonts w:ascii="宋体" w:hAnsi="宋体" w:hint="eastAsia"/>
          <w:kern w:val="4"/>
          <w:sz w:val="24"/>
        </w:rPr>
        <w:t>该项目位于</w:t>
      </w:r>
      <w:r w:rsidR="00D4009E" w:rsidRPr="00D4009E">
        <w:rPr>
          <w:rFonts w:ascii="宋体" w:hAnsi="宋体" w:hint="eastAsia"/>
          <w:kern w:val="4"/>
          <w:sz w:val="24"/>
        </w:rPr>
        <w:t>无锡市南长区中桥二村93-1号</w:t>
      </w:r>
      <w:r w:rsidRPr="001F5E91">
        <w:rPr>
          <w:rFonts w:ascii="宋体" w:hAnsi="宋体" w:hint="eastAsia"/>
          <w:kern w:val="4"/>
          <w:sz w:val="24"/>
        </w:rPr>
        <w:t>，</w:t>
      </w:r>
      <w:r w:rsidRPr="00995D30">
        <w:rPr>
          <w:rFonts w:ascii="宋体" w:hAnsi="宋体" w:hint="eastAsia"/>
          <w:kern w:val="4"/>
          <w:sz w:val="24"/>
        </w:rPr>
        <w:t>地理位置见附图</w:t>
      </w:r>
      <w:proofErr w:type="gramStart"/>
      <w:r w:rsidRPr="00995D30">
        <w:rPr>
          <w:rFonts w:ascii="宋体" w:hAnsi="宋体" w:hint="eastAsia"/>
          <w:kern w:val="4"/>
          <w:sz w:val="24"/>
        </w:rPr>
        <w:t>一</w:t>
      </w:r>
      <w:proofErr w:type="gramEnd"/>
      <w:r w:rsidRPr="00995D30">
        <w:rPr>
          <w:rFonts w:ascii="宋体" w:hAnsi="宋体" w:hint="eastAsia"/>
          <w:kern w:val="4"/>
          <w:sz w:val="24"/>
        </w:rPr>
        <w:t xml:space="preserve"> ，</w:t>
      </w:r>
      <w:r w:rsidR="00A520ED" w:rsidRPr="00A520ED">
        <w:rPr>
          <w:rFonts w:ascii="宋体" w:hAnsi="宋体" w:hint="eastAsia"/>
          <w:kern w:val="4"/>
          <w:sz w:val="24"/>
        </w:rPr>
        <w:t>周边环境示意图</w:t>
      </w:r>
      <w:r w:rsidRPr="00A520ED">
        <w:rPr>
          <w:rFonts w:ascii="宋体" w:hAnsi="宋体" w:hint="eastAsia"/>
          <w:kern w:val="4"/>
          <w:sz w:val="24"/>
        </w:rPr>
        <w:t>见附图二，</w:t>
      </w:r>
      <w:r w:rsidR="00C41937" w:rsidRPr="00A520ED">
        <w:rPr>
          <w:rFonts w:ascii="宋体" w:hAnsi="宋体" w:hint="eastAsia"/>
          <w:kern w:val="4"/>
          <w:sz w:val="24"/>
        </w:rPr>
        <w:t>项目</w:t>
      </w:r>
      <w:r w:rsidRPr="00A520ED">
        <w:rPr>
          <w:rFonts w:ascii="宋体" w:hAnsi="宋体" w:hint="eastAsia"/>
          <w:kern w:val="4"/>
          <w:sz w:val="24"/>
        </w:rPr>
        <w:t>建设情况见表3-1，</w:t>
      </w:r>
      <w:r w:rsidR="00C41937" w:rsidRPr="00A520ED">
        <w:rPr>
          <w:rFonts w:ascii="宋体" w:hAnsi="宋体" w:hint="eastAsia"/>
          <w:kern w:val="4"/>
          <w:sz w:val="24"/>
        </w:rPr>
        <w:t>验收项目</w:t>
      </w:r>
      <w:r w:rsidRPr="00A520ED">
        <w:rPr>
          <w:rFonts w:ascii="宋体" w:hAnsi="宋体" w:hint="eastAsia"/>
          <w:kern w:val="4"/>
          <w:sz w:val="24"/>
        </w:rPr>
        <w:t>建设内容见表3-2，</w:t>
      </w:r>
      <w:r w:rsidR="0029167A" w:rsidRPr="00A520ED">
        <w:rPr>
          <w:rFonts w:ascii="宋体" w:hAnsi="宋体" w:hint="eastAsia"/>
          <w:kern w:val="4"/>
          <w:sz w:val="24"/>
        </w:rPr>
        <w:t>主要原辅材料</w:t>
      </w:r>
      <w:r w:rsidRPr="00A520ED">
        <w:rPr>
          <w:rFonts w:ascii="宋体" w:hAnsi="宋体" w:hint="eastAsia"/>
          <w:kern w:val="4"/>
          <w:sz w:val="24"/>
        </w:rPr>
        <w:t>见表3-</w:t>
      </w:r>
      <w:r w:rsidRPr="00995D30">
        <w:rPr>
          <w:rFonts w:ascii="宋体" w:hAnsi="宋体" w:hint="eastAsia"/>
          <w:kern w:val="4"/>
          <w:sz w:val="24"/>
        </w:rPr>
        <w:t>3。</w:t>
      </w:r>
    </w:p>
    <w:p w:rsidR="00C64CF8" w:rsidRDefault="00C64CF8" w:rsidP="00D66ABB">
      <w:pPr>
        <w:spacing w:line="360" w:lineRule="auto"/>
        <w:jc w:val="center"/>
        <w:rPr>
          <w:rFonts w:ascii="宋体" w:hAnsi="宋体"/>
          <w:sz w:val="24"/>
        </w:rPr>
      </w:pPr>
      <w:r>
        <w:rPr>
          <w:rFonts w:ascii="宋体" w:hAnsi="宋体" w:hint="eastAsia"/>
          <w:sz w:val="24"/>
        </w:rPr>
        <w:t>表3-1  项目建设情况表</w:t>
      </w:r>
    </w:p>
    <w:tbl>
      <w:tblPr>
        <w:tblW w:w="9638"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851"/>
        <w:gridCol w:w="2551"/>
        <w:gridCol w:w="6236"/>
      </w:tblGrid>
      <w:tr w:rsidR="00C64CF8" w:rsidTr="00FC5BB5">
        <w:trPr>
          <w:trHeight w:val="680"/>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序号</w:t>
            </w:r>
          </w:p>
        </w:tc>
        <w:tc>
          <w:tcPr>
            <w:tcW w:w="2551" w:type="dxa"/>
            <w:vAlign w:val="center"/>
          </w:tcPr>
          <w:p w:rsidR="00C64CF8" w:rsidRDefault="00C64CF8" w:rsidP="00C64CF8">
            <w:pPr>
              <w:jc w:val="center"/>
              <w:rPr>
                <w:rFonts w:ascii="宋体" w:hAnsi="宋体"/>
                <w:sz w:val="24"/>
              </w:rPr>
            </w:pPr>
            <w:r>
              <w:rPr>
                <w:rFonts w:ascii="宋体" w:hAnsi="宋体" w:hint="eastAsia"/>
                <w:sz w:val="24"/>
              </w:rPr>
              <w:t>项目</w:t>
            </w:r>
          </w:p>
        </w:tc>
        <w:tc>
          <w:tcPr>
            <w:tcW w:w="6236" w:type="dxa"/>
            <w:vAlign w:val="center"/>
          </w:tcPr>
          <w:p w:rsidR="00C64CF8" w:rsidRDefault="00C64CF8" w:rsidP="00C64CF8">
            <w:pPr>
              <w:jc w:val="center"/>
              <w:rPr>
                <w:rFonts w:ascii="宋体" w:hAnsi="宋体"/>
                <w:sz w:val="24"/>
              </w:rPr>
            </w:pPr>
            <w:r>
              <w:rPr>
                <w:rFonts w:ascii="宋体" w:hAnsi="宋体" w:hint="eastAsia"/>
                <w:sz w:val="24"/>
              </w:rPr>
              <w:t>执行情况</w:t>
            </w:r>
          </w:p>
        </w:tc>
      </w:tr>
      <w:tr w:rsidR="00C64CF8" w:rsidTr="009D10E8">
        <w:trPr>
          <w:trHeight w:val="624"/>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1</w:t>
            </w:r>
          </w:p>
        </w:tc>
        <w:tc>
          <w:tcPr>
            <w:tcW w:w="2551" w:type="dxa"/>
            <w:vAlign w:val="center"/>
          </w:tcPr>
          <w:p w:rsidR="00C64CF8" w:rsidRDefault="00C64CF8" w:rsidP="00C64CF8">
            <w:pPr>
              <w:jc w:val="center"/>
              <w:rPr>
                <w:rFonts w:ascii="宋体" w:hAnsi="宋体"/>
                <w:sz w:val="24"/>
              </w:rPr>
            </w:pPr>
            <w:r>
              <w:rPr>
                <w:rFonts w:ascii="宋体" w:hAnsi="宋体" w:hint="eastAsia"/>
                <w:sz w:val="24"/>
              </w:rPr>
              <w:t>立项</w:t>
            </w:r>
          </w:p>
        </w:tc>
        <w:tc>
          <w:tcPr>
            <w:tcW w:w="6236" w:type="dxa"/>
            <w:vAlign w:val="center"/>
          </w:tcPr>
          <w:p w:rsidR="00540B63" w:rsidRDefault="00C41937" w:rsidP="00C64CF8">
            <w:pPr>
              <w:jc w:val="center"/>
              <w:rPr>
                <w:rFonts w:ascii="宋体" w:hAnsi="宋体"/>
                <w:sz w:val="24"/>
              </w:rPr>
            </w:pPr>
            <w:r w:rsidRPr="00C41937">
              <w:rPr>
                <w:rFonts w:ascii="宋体" w:hAnsi="宋体" w:hint="eastAsia"/>
                <w:sz w:val="24"/>
              </w:rPr>
              <w:t>――</w:t>
            </w:r>
          </w:p>
        </w:tc>
      </w:tr>
      <w:tr w:rsidR="00C64CF8" w:rsidTr="009D10E8">
        <w:trPr>
          <w:trHeight w:val="624"/>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2</w:t>
            </w:r>
          </w:p>
        </w:tc>
        <w:tc>
          <w:tcPr>
            <w:tcW w:w="2551" w:type="dxa"/>
            <w:vAlign w:val="center"/>
          </w:tcPr>
          <w:p w:rsidR="00C64CF8" w:rsidRDefault="00C64CF8" w:rsidP="00C64CF8">
            <w:pPr>
              <w:jc w:val="center"/>
              <w:rPr>
                <w:rFonts w:ascii="宋体" w:hAnsi="宋体"/>
                <w:sz w:val="24"/>
              </w:rPr>
            </w:pPr>
            <w:r>
              <w:rPr>
                <w:rFonts w:ascii="宋体" w:hAnsi="宋体" w:hint="eastAsia"/>
                <w:sz w:val="24"/>
              </w:rPr>
              <w:t>环评</w:t>
            </w:r>
          </w:p>
        </w:tc>
        <w:tc>
          <w:tcPr>
            <w:tcW w:w="6236" w:type="dxa"/>
            <w:vAlign w:val="center"/>
          </w:tcPr>
          <w:p w:rsidR="00C64CF8" w:rsidRDefault="00D66ABB" w:rsidP="00002FD5">
            <w:pPr>
              <w:jc w:val="center"/>
              <w:rPr>
                <w:rFonts w:ascii="宋体" w:hAnsi="宋体"/>
                <w:sz w:val="24"/>
              </w:rPr>
            </w:pPr>
            <w:r>
              <w:rPr>
                <w:rFonts w:ascii="宋体" w:hAnsi="宋体" w:hint="eastAsia"/>
                <w:sz w:val="24"/>
              </w:rPr>
              <w:t>2015年1</w:t>
            </w:r>
            <w:r w:rsidR="00002FD5">
              <w:rPr>
                <w:rFonts w:ascii="宋体" w:hAnsi="宋体" w:hint="eastAsia"/>
                <w:sz w:val="24"/>
              </w:rPr>
              <w:t>0</w:t>
            </w:r>
            <w:r>
              <w:rPr>
                <w:rFonts w:ascii="宋体" w:hAnsi="宋体" w:hint="eastAsia"/>
                <w:sz w:val="24"/>
              </w:rPr>
              <w:t xml:space="preserve">月 </w:t>
            </w:r>
            <w:r w:rsidRPr="00D66ABB">
              <w:rPr>
                <w:rFonts w:ascii="宋体" w:hAnsi="宋体" w:cs="宋体" w:hint="eastAsia"/>
                <w:sz w:val="24"/>
              </w:rPr>
              <w:t>江苏绿</w:t>
            </w:r>
            <w:r w:rsidR="00002FD5">
              <w:rPr>
                <w:rFonts w:ascii="宋体" w:hAnsi="宋体" w:cs="宋体" w:hint="eastAsia"/>
                <w:sz w:val="24"/>
              </w:rPr>
              <w:t>源</w:t>
            </w:r>
            <w:r w:rsidRPr="00D66ABB">
              <w:rPr>
                <w:rFonts w:ascii="宋体" w:hAnsi="宋体" w:cs="宋体" w:hint="eastAsia"/>
                <w:sz w:val="24"/>
              </w:rPr>
              <w:t>工程设计研究有限公司</w:t>
            </w:r>
          </w:p>
        </w:tc>
      </w:tr>
      <w:tr w:rsidR="00C64CF8" w:rsidTr="009D10E8">
        <w:trPr>
          <w:trHeight w:val="624"/>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3</w:t>
            </w:r>
          </w:p>
        </w:tc>
        <w:tc>
          <w:tcPr>
            <w:tcW w:w="2551" w:type="dxa"/>
            <w:vAlign w:val="center"/>
          </w:tcPr>
          <w:p w:rsidR="00C64CF8" w:rsidRPr="009D10E8" w:rsidRDefault="00C64CF8" w:rsidP="00C64CF8">
            <w:pPr>
              <w:jc w:val="center"/>
              <w:rPr>
                <w:rFonts w:ascii="宋体" w:hAnsi="宋体"/>
                <w:sz w:val="24"/>
              </w:rPr>
            </w:pPr>
            <w:r w:rsidRPr="009D10E8">
              <w:rPr>
                <w:rFonts w:ascii="宋体" w:hAnsi="宋体" w:hint="eastAsia"/>
                <w:sz w:val="24"/>
              </w:rPr>
              <w:t>环评批复</w:t>
            </w:r>
          </w:p>
        </w:tc>
        <w:tc>
          <w:tcPr>
            <w:tcW w:w="6236" w:type="dxa"/>
            <w:vAlign w:val="center"/>
          </w:tcPr>
          <w:p w:rsidR="00C64CF8" w:rsidRPr="009D10E8" w:rsidRDefault="009F1D40" w:rsidP="009D10E8">
            <w:pPr>
              <w:jc w:val="center"/>
              <w:rPr>
                <w:rFonts w:ascii="宋体" w:hAnsi="宋体"/>
                <w:spacing w:val="-6"/>
                <w:sz w:val="24"/>
              </w:rPr>
            </w:pPr>
            <w:r w:rsidRPr="009D10E8">
              <w:rPr>
                <w:rFonts w:ascii="宋体" w:hAnsi="宋体" w:hint="eastAsia"/>
                <w:sz w:val="24"/>
              </w:rPr>
              <w:t>20</w:t>
            </w:r>
            <w:r w:rsidR="00D522EB" w:rsidRPr="009D10E8">
              <w:rPr>
                <w:rFonts w:ascii="宋体" w:hAnsi="宋体" w:hint="eastAsia"/>
                <w:sz w:val="24"/>
              </w:rPr>
              <w:t>1</w:t>
            </w:r>
            <w:r w:rsidR="009D10E8" w:rsidRPr="009D10E8">
              <w:rPr>
                <w:rFonts w:ascii="宋体" w:hAnsi="宋体" w:hint="eastAsia"/>
                <w:sz w:val="24"/>
              </w:rPr>
              <w:t>6</w:t>
            </w:r>
            <w:r w:rsidRPr="009D10E8">
              <w:rPr>
                <w:rFonts w:ascii="宋体" w:hAnsi="宋体" w:hint="eastAsia"/>
                <w:sz w:val="24"/>
              </w:rPr>
              <w:t>年</w:t>
            </w:r>
            <w:r w:rsidR="009D10E8" w:rsidRPr="009D10E8">
              <w:rPr>
                <w:rFonts w:ascii="宋体" w:hAnsi="宋体" w:hint="eastAsia"/>
                <w:sz w:val="24"/>
              </w:rPr>
              <w:t>2</w:t>
            </w:r>
            <w:r w:rsidRPr="009D10E8">
              <w:rPr>
                <w:rFonts w:ascii="宋体" w:hAnsi="宋体" w:hint="eastAsia"/>
                <w:sz w:val="24"/>
              </w:rPr>
              <w:t>月</w:t>
            </w:r>
            <w:r w:rsidR="00C41937" w:rsidRPr="009D10E8">
              <w:rPr>
                <w:rFonts w:ascii="宋体" w:hAnsi="宋体" w:hint="eastAsia"/>
                <w:sz w:val="24"/>
              </w:rPr>
              <w:t>1</w:t>
            </w:r>
            <w:r w:rsidR="009D10E8" w:rsidRPr="009D10E8">
              <w:rPr>
                <w:rFonts w:ascii="宋体" w:hAnsi="宋体" w:hint="eastAsia"/>
                <w:sz w:val="24"/>
              </w:rPr>
              <w:t>8</w:t>
            </w:r>
            <w:r w:rsidRPr="009D10E8">
              <w:rPr>
                <w:rFonts w:ascii="宋体" w:hAnsi="宋体" w:hint="eastAsia"/>
                <w:sz w:val="24"/>
              </w:rPr>
              <w:t>日</w:t>
            </w:r>
            <w:r w:rsidR="00C64CF8" w:rsidRPr="009D10E8">
              <w:rPr>
                <w:rFonts w:ascii="宋体" w:hAnsi="宋体" w:hint="eastAsia"/>
                <w:spacing w:val="-6"/>
                <w:sz w:val="24"/>
              </w:rPr>
              <w:t>由</w:t>
            </w:r>
            <w:r w:rsidRPr="009D10E8">
              <w:rPr>
                <w:rFonts w:ascii="宋体" w:hAnsi="宋体" w:hint="eastAsia"/>
                <w:spacing w:val="-6"/>
                <w:sz w:val="24"/>
              </w:rPr>
              <w:t>无锡市</w:t>
            </w:r>
            <w:r w:rsidR="00D522EB" w:rsidRPr="009D10E8">
              <w:rPr>
                <w:rFonts w:ascii="宋体" w:hAnsi="宋体" w:hint="eastAsia"/>
                <w:spacing w:val="-6"/>
                <w:sz w:val="24"/>
              </w:rPr>
              <w:t>南长区环境保护局</w:t>
            </w:r>
            <w:r w:rsidR="00C64CF8" w:rsidRPr="009D10E8">
              <w:rPr>
                <w:rFonts w:ascii="宋体" w:hAnsi="宋体" w:hint="eastAsia"/>
                <w:spacing w:val="-6"/>
                <w:sz w:val="24"/>
              </w:rPr>
              <w:t>予以批复</w:t>
            </w:r>
          </w:p>
        </w:tc>
      </w:tr>
      <w:tr w:rsidR="00C64CF8" w:rsidTr="009D10E8">
        <w:trPr>
          <w:trHeight w:val="624"/>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4</w:t>
            </w:r>
          </w:p>
        </w:tc>
        <w:tc>
          <w:tcPr>
            <w:tcW w:w="2551" w:type="dxa"/>
            <w:vAlign w:val="center"/>
          </w:tcPr>
          <w:p w:rsidR="00C64CF8" w:rsidRDefault="00C64CF8" w:rsidP="00C64CF8">
            <w:pPr>
              <w:jc w:val="center"/>
              <w:rPr>
                <w:rFonts w:ascii="宋体" w:hAnsi="宋体"/>
                <w:sz w:val="24"/>
              </w:rPr>
            </w:pPr>
            <w:r>
              <w:rPr>
                <w:rFonts w:ascii="宋体" w:hAnsi="宋体" w:hint="eastAsia"/>
                <w:sz w:val="24"/>
              </w:rPr>
              <w:t>本次项目建设规模</w:t>
            </w:r>
          </w:p>
        </w:tc>
        <w:tc>
          <w:tcPr>
            <w:tcW w:w="6236" w:type="dxa"/>
            <w:vAlign w:val="center"/>
          </w:tcPr>
          <w:p w:rsidR="00C64CF8" w:rsidRDefault="00C64CF8" w:rsidP="00002FD5">
            <w:pPr>
              <w:jc w:val="center"/>
              <w:rPr>
                <w:rFonts w:ascii="宋体" w:hAnsi="宋体"/>
                <w:sz w:val="24"/>
              </w:rPr>
            </w:pPr>
            <w:r>
              <w:rPr>
                <w:rFonts w:ascii="宋体" w:hAnsi="宋体" w:hint="eastAsia"/>
                <w:sz w:val="24"/>
              </w:rPr>
              <w:t>项目总投资</w:t>
            </w:r>
            <w:r w:rsidR="00002FD5">
              <w:rPr>
                <w:rFonts w:ascii="宋体" w:hAnsi="宋体" w:hint="eastAsia"/>
                <w:sz w:val="24"/>
              </w:rPr>
              <w:t>10</w:t>
            </w:r>
            <w:r w:rsidR="00C41937">
              <w:rPr>
                <w:rFonts w:ascii="宋体" w:hAnsi="宋体" w:hint="eastAsia"/>
                <w:sz w:val="24"/>
              </w:rPr>
              <w:t>0</w:t>
            </w:r>
            <w:r>
              <w:rPr>
                <w:rFonts w:ascii="宋体" w:hAnsi="宋体" w:hint="eastAsia"/>
                <w:sz w:val="24"/>
              </w:rPr>
              <w:t>万元，其中环保投资</w:t>
            </w:r>
            <w:r w:rsidR="00D66ABB">
              <w:rPr>
                <w:rFonts w:ascii="宋体" w:hAnsi="宋体" w:hint="eastAsia"/>
                <w:sz w:val="24"/>
              </w:rPr>
              <w:t>2</w:t>
            </w:r>
            <w:r>
              <w:rPr>
                <w:rFonts w:ascii="宋体" w:hAnsi="宋体" w:hint="eastAsia"/>
                <w:sz w:val="24"/>
              </w:rPr>
              <w:t>万元</w:t>
            </w:r>
          </w:p>
        </w:tc>
      </w:tr>
      <w:tr w:rsidR="00C64CF8" w:rsidTr="00FC5BB5">
        <w:trPr>
          <w:trHeight w:val="850"/>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5</w:t>
            </w:r>
          </w:p>
        </w:tc>
        <w:tc>
          <w:tcPr>
            <w:tcW w:w="2551" w:type="dxa"/>
            <w:vAlign w:val="center"/>
          </w:tcPr>
          <w:p w:rsidR="00C64CF8" w:rsidRDefault="00C64CF8" w:rsidP="00C64CF8">
            <w:pPr>
              <w:jc w:val="center"/>
              <w:rPr>
                <w:rFonts w:ascii="宋体" w:hAnsi="宋体"/>
                <w:sz w:val="24"/>
              </w:rPr>
            </w:pPr>
            <w:r>
              <w:rPr>
                <w:rFonts w:ascii="宋体" w:hAnsi="宋体" w:hint="eastAsia"/>
                <w:sz w:val="24"/>
              </w:rPr>
              <w:t>本次项目开工建设  时间及竣工时间</w:t>
            </w:r>
          </w:p>
        </w:tc>
        <w:tc>
          <w:tcPr>
            <w:tcW w:w="6236" w:type="dxa"/>
            <w:vAlign w:val="center"/>
          </w:tcPr>
          <w:p w:rsidR="00C64CF8" w:rsidRPr="009E0609" w:rsidRDefault="00C64CF8" w:rsidP="00C64CF8">
            <w:pPr>
              <w:jc w:val="center"/>
              <w:rPr>
                <w:rFonts w:ascii="宋体" w:hAnsi="宋体"/>
                <w:sz w:val="24"/>
              </w:rPr>
            </w:pPr>
            <w:r w:rsidRPr="009E0609">
              <w:rPr>
                <w:rFonts w:ascii="宋体" w:hAnsi="宋体" w:hint="eastAsia"/>
                <w:sz w:val="24"/>
              </w:rPr>
              <w:t>――</w:t>
            </w:r>
          </w:p>
        </w:tc>
      </w:tr>
      <w:tr w:rsidR="00C64CF8" w:rsidTr="00FC5BB5">
        <w:trPr>
          <w:trHeight w:val="850"/>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6</w:t>
            </w:r>
          </w:p>
        </w:tc>
        <w:tc>
          <w:tcPr>
            <w:tcW w:w="2551" w:type="dxa"/>
            <w:vAlign w:val="center"/>
          </w:tcPr>
          <w:p w:rsidR="00C64CF8" w:rsidRDefault="00C64CF8" w:rsidP="00A74A55">
            <w:pPr>
              <w:jc w:val="center"/>
              <w:rPr>
                <w:rFonts w:ascii="宋体" w:hAnsi="宋体"/>
                <w:sz w:val="24"/>
              </w:rPr>
            </w:pPr>
            <w:r>
              <w:rPr>
                <w:rFonts w:ascii="宋体" w:hAnsi="宋体" w:hint="eastAsia"/>
                <w:sz w:val="24"/>
              </w:rPr>
              <w:t>试生产批准时间</w:t>
            </w:r>
            <w:r w:rsidR="00A74A55">
              <w:rPr>
                <w:rFonts w:ascii="宋体" w:hAnsi="宋体" w:hint="eastAsia"/>
                <w:sz w:val="24"/>
              </w:rPr>
              <w:t xml:space="preserve">    </w:t>
            </w:r>
            <w:r>
              <w:rPr>
                <w:rFonts w:ascii="宋体" w:hAnsi="宋体" w:hint="eastAsia"/>
                <w:sz w:val="24"/>
              </w:rPr>
              <w:t>及试生产时间</w:t>
            </w:r>
          </w:p>
        </w:tc>
        <w:tc>
          <w:tcPr>
            <w:tcW w:w="6236" w:type="dxa"/>
            <w:vAlign w:val="center"/>
          </w:tcPr>
          <w:p w:rsidR="00C64CF8" w:rsidRDefault="00C41937" w:rsidP="00D522EB">
            <w:pPr>
              <w:spacing w:line="360" w:lineRule="auto"/>
              <w:jc w:val="center"/>
              <w:rPr>
                <w:rFonts w:ascii="宋体" w:hAnsi="宋体"/>
                <w:color w:val="000000"/>
                <w:sz w:val="24"/>
              </w:rPr>
            </w:pPr>
            <w:r w:rsidRPr="009E0609">
              <w:rPr>
                <w:rFonts w:ascii="宋体" w:hAnsi="宋体" w:hint="eastAsia"/>
                <w:sz w:val="24"/>
              </w:rPr>
              <w:t>――</w:t>
            </w:r>
          </w:p>
        </w:tc>
      </w:tr>
      <w:tr w:rsidR="00C64CF8" w:rsidTr="00FC5BB5">
        <w:trPr>
          <w:trHeight w:val="850"/>
          <w:jc w:val="center"/>
        </w:trPr>
        <w:tc>
          <w:tcPr>
            <w:tcW w:w="851" w:type="dxa"/>
            <w:vAlign w:val="center"/>
          </w:tcPr>
          <w:p w:rsidR="00C64CF8" w:rsidRDefault="00C64CF8" w:rsidP="00C64CF8">
            <w:pPr>
              <w:jc w:val="center"/>
              <w:rPr>
                <w:rFonts w:ascii="宋体" w:hAnsi="宋体"/>
                <w:sz w:val="24"/>
              </w:rPr>
            </w:pPr>
            <w:r>
              <w:rPr>
                <w:rFonts w:ascii="宋体" w:hAnsi="宋体" w:hint="eastAsia"/>
                <w:sz w:val="24"/>
              </w:rPr>
              <w:t>7</w:t>
            </w:r>
          </w:p>
        </w:tc>
        <w:tc>
          <w:tcPr>
            <w:tcW w:w="2551" w:type="dxa"/>
            <w:vAlign w:val="center"/>
          </w:tcPr>
          <w:p w:rsidR="00C64CF8" w:rsidRDefault="00C64CF8" w:rsidP="00C64CF8">
            <w:pPr>
              <w:jc w:val="center"/>
              <w:rPr>
                <w:rFonts w:ascii="宋体" w:hAnsi="宋体"/>
                <w:sz w:val="24"/>
              </w:rPr>
            </w:pPr>
            <w:r>
              <w:rPr>
                <w:rFonts w:ascii="宋体" w:hAnsi="宋体" w:hint="eastAsia"/>
                <w:sz w:val="24"/>
              </w:rPr>
              <w:t>现场勘测</w:t>
            </w:r>
            <w:proofErr w:type="gramStart"/>
            <w:r>
              <w:rPr>
                <w:rFonts w:ascii="宋体" w:hAnsi="宋体" w:hint="eastAsia"/>
                <w:sz w:val="24"/>
              </w:rPr>
              <w:t>时工程</w:t>
            </w:r>
            <w:proofErr w:type="gramEnd"/>
            <w:r>
              <w:rPr>
                <w:rFonts w:ascii="宋体" w:hAnsi="宋体" w:hint="eastAsia"/>
                <w:sz w:val="24"/>
              </w:rPr>
              <w:t>实际建设情况</w:t>
            </w:r>
          </w:p>
        </w:tc>
        <w:tc>
          <w:tcPr>
            <w:tcW w:w="6236" w:type="dxa"/>
            <w:vAlign w:val="center"/>
          </w:tcPr>
          <w:p w:rsidR="00C64CF8" w:rsidRDefault="00C64CF8" w:rsidP="00205712">
            <w:pPr>
              <w:jc w:val="center"/>
              <w:rPr>
                <w:rFonts w:ascii="宋体" w:hAnsi="宋体"/>
                <w:sz w:val="24"/>
              </w:rPr>
            </w:pPr>
            <w:r>
              <w:rPr>
                <w:rFonts w:ascii="宋体" w:hAnsi="宋体" w:hint="eastAsia"/>
                <w:sz w:val="24"/>
              </w:rPr>
              <w:t>生产能力已达到设计能力的75%以上，各类环保设施已建成，具备“三同时”验收的</w:t>
            </w:r>
            <w:r w:rsidR="00205712">
              <w:rPr>
                <w:rFonts w:ascii="宋体" w:hAnsi="宋体" w:hint="eastAsia"/>
                <w:sz w:val="24"/>
              </w:rPr>
              <w:t>监</w:t>
            </w:r>
            <w:r>
              <w:rPr>
                <w:rFonts w:ascii="宋体" w:hAnsi="宋体" w:hint="eastAsia"/>
                <w:sz w:val="24"/>
              </w:rPr>
              <w:t>测条件</w:t>
            </w:r>
          </w:p>
        </w:tc>
      </w:tr>
    </w:tbl>
    <w:p w:rsidR="00DA5645" w:rsidRPr="00C64CF8" w:rsidRDefault="00BC1B3B" w:rsidP="00FC5BB5">
      <w:pPr>
        <w:spacing w:line="360" w:lineRule="auto"/>
        <w:jc w:val="center"/>
        <w:rPr>
          <w:rFonts w:ascii="宋体" w:hAnsi="宋体"/>
          <w:sz w:val="24"/>
        </w:rPr>
      </w:pPr>
      <w:r>
        <w:rPr>
          <w:rFonts w:ascii="宋体" w:hAnsi="宋体" w:hint="eastAsia"/>
          <w:sz w:val="24"/>
        </w:rPr>
        <w:t xml:space="preserve"> </w:t>
      </w:r>
    </w:p>
    <w:p w:rsidR="00C916DC" w:rsidRDefault="00CF4413" w:rsidP="00FC5BB5">
      <w:pPr>
        <w:spacing w:line="360" w:lineRule="auto"/>
        <w:jc w:val="center"/>
        <w:rPr>
          <w:rFonts w:ascii="宋体" w:hAnsi="宋体"/>
          <w:sz w:val="24"/>
        </w:rPr>
      </w:pPr>
      <w:r w:rsidRPr="00313C0E">
        <w:rPr>
          <w:rFonts w:ascii="宋体" w:hAnsi="宋体" w:hint="eastAsia"/>
          <w:sz w:val="24"/>
        </w:rPr>
        <w:t>表</w:t>
      </w:r>
      <w:r w:rsidRPr="008F5F3F">
        <w:rPr>
          <w:rFonts w:ascii="宋体" w:hAnsi="宋体" w:hint="eastAsia"/>
          <w:sz w:val="24"/>
        </w:rPr>
        <w:t>3-2</w:t>
      </w:r>
      <w:r w:rsidR="00C916DC">
        <w:rPr>
          <w:rFonts w:ascii="宋体" w:hAnsi="宋体" w:hint="eastAsia"/>
          <w:sz w:val="24"/>
        </w:rPr>
        <w:t xml:space="preserve">  </w:t>
      </w:r>
      <w:r w:rsidRPr="00313C0E">
        <w:rPr>
          <w:rFonts w:ascii="宋体" w:hAnsi="宋体" w:hint="eastAsia"/>
          <w:sz w:val="24"/>
        </w:rPr>
        <w:t>验收项目建设内容表</w:t>
      </w:r>
    </w:p>
    <w:tbl>
      <w:tblPr>
        <w:tblW w:w="9638"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850"/>
        <w:gridCol w:w="1304"/>
        <w:gridCol w:w="3742"/>
        <w:gridCol w:w="3742"/>
      </w:tblGrid>
      <w:tr w:rsidR="00C916DC" w:rsidTr="00FC5BB5">
        <w:trPr>
          <w:trHeight w:val="680"/>
          <w:jc w:val="center"/>
        </w:trPr>
        <w:tc>
          <w:tcPr>
            <w:tcW w:w="850" w:type="dxa"/>
            <w:vAlign w:val="center"/>
          </w:tcPr>
          <w:p w:rsidR="00C916DC" w:rsidRDefault="00C916DC" w:rsidP="00FD4A59">
            <w:pPr>
              <w:jc w:val="center"/>
              <w:rPr>
                <w:rFonts w:ascii="宋体" w:hAnsi="宋体"/>
                <w:sz w:val="24"/>
              </w:rPr>
            </w:pPr>
            <w:r>
              <w:rPr>
                <w:rFonts w:ascii="宋体" w:hAnsi="宋体" w:hint="eastAsia"/>
                <w:sz w:val="24"/>
              </w:rPr>
              <w:t>序号</w:t>
            </w:r>
          </w:p>
        </w:tc>
        <w:tc>
          <w:tcPr>
            <w:tcW w:w="1304" w:type="dxa"/>
            <w:vAlign w:val="center"/>
          </w:tcPr>
          <w:p w:rsidR="00C916DC" w:rsidRDefault="00C916DC" w:rsidP="00FD4A59">
            <w:pPr>
              <w:jc w:val="center"/>
              <w:rPr>
                <w:rFonts w:ascii="宋体" w:hAnsi="宋体"/>
                <w:sz w:val="24"/>
              </w:rPr>
            </w:pPr>
            <w:r>
              <w:rPr>
                <w:rFonts w:ascii="宋体" w:hAnsi="宋体" w:hint="eastAsia"/>
                <w:sz w:val="24"/>
              </w:rPr>
              <w:t>类型</w:t>
            </w:r>
          </w:p>
        </w:tc>
        <w:tc>
          <w:tcPr>
            <w:tcW w:w="3742" w:type="dxa"/>
            <w:vAlign w:val="center"/>
          </w:tcPr>
          <w:p w:rsidR="00C916DC" w:rsidRDefault="00C916DC" w:rsidP="00FD4A59">
            <w:pPr>
              <w:jc w:val="center"/>
              <w:rPr>
                <w:rFonts w:ascii="宋体" w:hAnsi="宋体"/>
                <w:sz w:val="24"/>
              </w:rPr>
            </w:pPr>
            <w:proofErr w:type="gramStart"/>
            <w:r>
              <w:rPr>
                <w:rFonts w:ascii="宋体" w:hAnsi="宋体" w:hint="eastAsia"/>
                <w:sz w:val="24"/>
              </w:rPr>
              <w:t>项目环</w:t>
            </w:r>
            <w:proofErr w:type="gramEnd"/>
            <w:r>
              <w:rPr>
                <w:rFonts w:ascii="宋体" w:hAnsi="宋体" w:hint="eastAsia"/>
                <w:sz w:val="24"/>
              </w:rPr>
              <w:t>评/初级审批内容</w:t>
            </w:r>
          </w:p>
        </w:tc>
        <w:tc>
          <w:tcPr>
            <w:tcW w:w="3742" w:type="dxa"/>
            <w:vAlign w:val="center"/>
          </w:tcPr>
          <w:p w:rsidR="00C916DC" w:rsidRDefault="00C916DC" w:rsidP="00FD4A59">
            <w:pPr>
              <w:jc w:val="center"/>
              <w:rPr>
                <w:rFonts w:ascii="宋体" w:hAnsi="宋体"/>
                <w:sz w:val="24"/>
              </w:rPr>
            </w:pPr>
            <w:r>
              <w:rPr>
                <w:rFonts w:ascii="宋体" w:hAnsi="宋体" w:hint="eastAsia"/>
                <w:sz w:val="24"/>
              </w:rPr>
              <w:t>实际建设</w:t>
            </w:r>
          </w:p>
        </w:tc>
      </w:tr>
      <w:tr w:rsidR="00D162D3" w:rsidTr="009D10E8">
        <w:trPr>
          <w:trHeight w:val="624"/>
          <w:jc w:val="center"/>
        </w:trPr>
        <w:tc>
          <w:tcPr>
            <w:tcW w:w="850" w:type="dxa"/>
            <w:vAlign w:val="center"/>
          </w:tcPr>
          <w:p w:rsidR="00D162D3" w:rsidRDefault="00D162D3" w:rsidP="00FD4A59">
            <w:pPr>
              <w:jc w:val="center"/>
              <w:rPr>
                <w:rFonts w:ascii="宋体" w:hAnsi="宋体"/>
                <w:sz w:val="24"/>
              </w:rPr>
            </w:pPr>
            <w:r>
              <w:rPr>
                <w:rFonts w:ascii="宋体" w:hAnsi="宋体" w:hint="eastAsia"/>
                <w:sz w:val="24"/>
              </w:rPr>
              <w:t>1</w:t>
            </w:r>
          </w:p>
        </w:tc>
        <w:tc>
          <w:tcPr>
            <w:tcW w:w="1304" w:type="dxa"/>
            <w:vAlign w:val="center"/>
          </w:tcPr>
          <w:p w:rsidR="00D162D3" w:rsidRDefault="00D162D3" w:rsidP="00FD4A59">
            <w:pPr>
              <w:jc w:val="center"/>
              <w:rPr>
                <w:rFonts w:ascii="宋体" w:hAnsi="宋体"/>
                <w:sz w:val="24"/>
              </w:rPr>
            </w:pPr>
            <w:r>
              <w:rPr>
                <w:rFonts w:ascii="宋体" w:hAnsi="宋体" w:hint="eastAsia"/>
                <w:sz w:val="24"/>
              </w:rPr>
              <w:t>建设规模</w:t>
            </w:r>
          </w:p>
        </w:tc>
        <w:tc>
          <w:tcPr>
            <w:tcW w:w="3742" w:type="dxa"/>
            <w:vAlign w:val="center"/>
          </w:tcPr>
          <w:p w:rsidR="00D162D3" w:rsidRPr="00D162D3" w:rsidRDefault="00D162D3" w:rsidP="00D162D3">
            <w:pPr>
              <w:jc w:val="center"/>
              <w:rPr>
                <w:rFonts w:ascii="宋体" w:hAnsi="宋体"/>
                <w:sz w:val="24"/>
              </w:rPr>
            </w:pPr>
            <w:r w:rsidRPr="00D162D3">
              <w:rPr>
                <w:rFonts w:ascii="宋体" w:hAnsi="宋体" w:hint="eastAsia"/>
                <w:sz w:val="24"/>
              </w:rPr>
              <w:t>年就诊人数2700人</w:t>
            </w:r>
          </w:p>
        </w:tc>
        <w:tc>
          <w:tcPr>
            <w:tcW w:w="3742" w:type="dxa"/>
            <w:vAlign w:val="center"/>
          </w:tcPr>
          <w:p w:rsidR="00D162D3" w:rsidRPr="00D162D3" w:rsidRDefault="00D162D3" w:rsidP="008C0F19">
            <w:pPr>
              <w:jc w:val="center"/>
              <w:rPr>
                <w:rFonts w:ascii="宋体" w:hAnsi="宋体"/>
                <w:sz w:val="24"/>
              </w:rPr>
            </w:pPr>
            <w:r w:rsidRPr="00D162D3">
              <w:rPr>
                <w:rFonts w:ascii="宋体" w:hAnsi="宋体" w:hint="eastAsia"/>
                <w:sz w:val="24"/>
              </w:rPr>
              <w:t>年就诊人数2700人</w:t>
            </w:r>
          </w:p>
        </w:tc>
      </w:tr>
      <w:tr w:rsidR="00D162D3" w:rsidTr="002A2352">
        <w:trPr>
          <w:trHeight w:val="1020"/>
          <w:jc w:val="center"/>
        </w:trPr>
        <w:tc>
          <w:tcPr>
            <w:tcW w:w="850" w:type="dxa"/>
            <w:vAlign w:val="center"/>
          </w:tcPr>
          <w:p w:rsidR="00D162D3" w:rsidRDefault="00D162D3" w:rsidP="00FD4A59">
            <w:pPr>
              <w:jc w:val="center"/>
              <w:rPr>
                <w:rFonts w:ascii="宋体" w:hAnsi="宋体"/>
                <w:sz w:val="24"/>
              </w:rPr>
            </w:pPr>
            <w:r>
              <w:rPr>
                <w:rFonts w:ascii="宋体" w:hAnsi="宋体" w:hint="eastAsia"/>
                <w:sz w:val="24"/>
              </w:rPr>
              <w:t>2</w:t>
            </w:r>
          </w:p>
        </w:tc>
        <w:tc>
          <w:tcPr>
            <w:tcW w:w="1304" w:type="dxa"/>
            <w:vAlign w:val="center"/>
          </w:tcPr>
          <w:p w:rsidR="00D162D3" w:rsidRDefault="00D162D3" w:rsidP="00FD4A59">
            <w:pPr>
              <w:jc w:val="center"/>
              <w:rPr>
                <w:rFonts w:ascii="宋体" w:hAnsi="宋体"/>
                <w:sz w:val="24"/>
              </w:rPr>
            </w:pPr>
            <w:r>
              <w:rPr>
                <w:rFonts w:ascii="宋体" w:hAnsi="宋体" w:hint="eastAsia"/>
                <w:sz w:val="24"/>
              </w:rPr>
              <w:t>产品类型</w:t>
            </w:r>
          </w:p>
        </w:tc>
        <w:tc>
          <w:tcPr>
            <w:tcW w:w="3742" w:type="dxa"/>
            <w:vAlign w:val="center"/>
          </w:tcPr>
          <w:p w:rsidR="00D162D3" w:rsidRPr="00D162D3" w:rsidRDefault="002A2352" w:rsidP="000B7EC9">
            <w:pPr>
              <w:jc w:val="center"/>
              <w:rPr>
                <w:rFonts w:ascii="宋体" w:hAnsi="宋体"/>
                <w:sz w:val="24"/>
              </w:rPr>
            </w:pPr>
            <w:r>
              <w:rPr>
                <w:rFonts w:ascii="宋体" w:hAnsi="宋体" w:hint="eastAsia"/>
                <w:sz w:val="24"/>
              </w:rPr>
              <w:t>从事</w:t>
            </w:r>
            <w:r w:rsidR="00D162D3" w:rsidRPr="00D162D3">
              <w:rPr>
                <w:rFonts w:ascii="宋体" w:hAnsi="宋体" w:hint="eastAsia"/>
                <w:sz w:val="24"/>
              </w:rPr>
              <w:t>内科、中医科、外科、妇科</w:t>
            </w:r>
            <w:r>
              <w:rPr>
                <w:rFonts w:ascii="宋体" w:hAnsi="宋体" w:hint="eastAsia"/>
                <w:sz w:val="24"/>
              </w:rPr>
              <w:t>、</w:t>
            </w:r>
            <w:r w:rsidR="00D162D3" w:rsidRPr="00D162D3">
              <w:rPr>
                <w:rFonts w:ascii="宋体" w:hAnsi="宋体" w:hint="eastAsia"/>
                <w:sz w:val="24"/>
              </w:rPr>
              <w:t>口腔科</w:t>
            </w:r>
            <w:r>
              <w:rPr>
                <w:rFonts w:ascii="宋体" w:hAnsi="宋体" w:hint="eastAsia"/>
                <w:sz w:val="24"/>
              </w:rPr>
              <w:t>诊疗</w:t>
            </w:r>
            <w:r w:rsidR="00D162D3" w:rsidRPr="00D162D3">
              <w:rPr>
                <w:rFonts w:ascii="宋体" w:hAnsi="宋体" w:hint="eastAsia"/>
                <w:sz w:val="24"/>
              </w:rPr>
              <w:t>服务</w:t>
            </w:r>
          </w:p>
        </w:tc>
        <w:tc>
          <w:tcPr>
            <w:tcW w:w="3742" w:type="dxa"/>
            <w:vAlign w:val="center"/>
          </w:tcPr>
          <w:p w:rsidR="00D162D3" w:rsidRPr="00D162D3" w:rsidRDefault="002A2352" w:rsidP="008C0F19">
            <w:pPr>
              <w:jc w:val="center"/>
              <w:rPr>
                <w:rFonts w:ascii="宋体" w:hAnsi="宋体"/>
                <w:sz w:val="24"/>
              </w:rPr>
            </w:pPr>
            <w:r>
              <w:rPr>
                <w:rFonts w:ascii="宋体" w:hAnsi="宋体" w:hint="eastAsia"/>
                <w:sz w:val="24"/>
              </w:rPr>
              <w:t>从事</w:t>
            </w:r>
            <w:r w:rsidRPr="00D162D3">
              <w:rPr>
                <w:rFonts w:ascii="宋体" w:hAnsi="宋体" w:hint="eastAsia"/>
                <w:sz w:val="24"/>
              </w:rPr>
              <w:t>内科、中医科、外科、妇科</w:t>
            </w:r>
            <w:r>
              <w:rPr>
                <w:rFonts w:ascii="宋体" w:hAnsi="宋体" w:hint="eastAsia"/>
                <w:sz w:val="24"/>
              </w:rPr>
              <w:t>、</w:t>
            </w:r>
            <w:r w:rsidRPr="00D162D3">
              <w:rPr>
                <w:rFonts w:ascii="宋体" w:hAnsi="宋体" w:hint="eastAsia"/>
                <w:sz w:val="24"/>
              </w:rPr>
              <w:t>口腔科</w:t>
            </w:r>
            <w:r>
              <w:rPr>
                <w:rFonts w:ascii="宋体" w:hAnsi="宋体" w:hint="eastAsia"/>
                <w:sz w:val="24"/>
              </w:rPr>
              <w:t>诊疗</w:t>
            </w:r>
            <w:r w:rsidRPr="00D162D3">
              <w:rPr>
                <w:rFonts w:ascii="宋体" w:hAnsi="宋体" w:hint="eastAsia"/>
                <w:sz w:val="24"/>
              </w:rPr>
              <w:t>服务</w:t>
            </w:r>
          </w:p>
        </w:tc>
      </w:tr>
      <w:tr w:rsidR="00D162D3" w:rsidTr="009D10E8">
        <w:trPr>
          <w:trHeight w:val="1247"/>
          <w:jc w:val="center"/>
        </w:trPr>
        <w:tc>
          <w:tcPr>
            <w:tcW w:w="850" w:type="dxa"/>
            <w:vAlign w:val="center"/>
          </w:tcPr>
          <w:p w:rsidR="00D162D3" w:rsidRDefault="00D162D3" w:rsidP="00FD4A59">
            <w:pPr>
              <w:jc w:val="center"/>
              <w:rPr>
                <w:rFonts w:ascii="宋体" w:hAnsi="宋体"/>
                <w:sz w:val="24"/>
              </w:rPr>
            </w:pPr>
            <w:r>
              <w:rPr>
                <w:rFonts w:ascii="宋体" w:hAnsi="宋体" w:hint="eastAsia"/>
                <w:sz w:val="24"/>
              </w:rPr>
              <w:t>3</w:t>
            </w:r>
          </w:p>
        </w:tc>
        <w:tc>
          <w:tcPr>
            <w:tcW w:w="1304" w:type="dxa"/>
            <w:vAlign w:val="center"/>
          </w:tcPr>
          <w:p w:rsidR="00D162D3" w:rsidRDefault="00D162D3" w:rsidP="00FD4A59">
            <w:pPr>
              <w:jc w:val="center"/>
              <w:rPr>
                <w:rFonts w:ascii="宋体" w:hAnsi="宋体"/>
                <w:sz w:val="24"/>
              </w:rPr>
            </w:pPr>
            <w:r>
              <w:rPr>
                <w:rFonts w:ascii="宋体" w:hAnsi="宋体" w:hint="eastAsia"/>
                <w:sz w:val="24"/>
              </w:rPr>
              <w:t>主要设备</w:t>
            </w:r>
          </w:p>
        </w:tc>
        <w:tc>
          <w:tcPr>
            <w:tcW w:w="3742" w:type="dxa"/>
            <w:vAlign w:val="center"/>
          </w:tcPr>
          <w:p w:rsidR="00D162D3" w:rsidRPr="00D162D3" w:rsidRDefault="00D162D3" w:rsidP="009D10E8">
            <w:pPr>
              <w:jc w:val="center"/>
              <w:rPr>
                <w:rFonts w:ascii="宋体" w:hAnsi="宋体"/>
                <w:sz w:val="24"/>
              </w:rPr>
            </w:pPr>
            <w:r w:rsidRPr="00D162D3">
              <w:rPr>
                <w:rFonts w:ascii="宋体" w:hAnsi="宋体"/>
                <w:sz w:val="24"/>
              </w:rPr>
              <w:t>牙科综合治疗</w:t>
            </w:r>
            <w:proofErr w:type="gramStart"/>
            <w:r w:rsidRPr="00D162D3">
              <w:rPr>
                <w:rFonts w:ascii="宋体" w:hAnsi="宋体"/>
                <w:sz w:val="24"/>
              </w:rPr>
              <w:t>椅</w:t>
            </w:r>
            <w:proofErr w:type="gramEnd"/>
            <w:r w:rsidRPr="00D162D3">
              <w:rPr>
                <w:rFonts w:ascii="宋体" w:hAnsi="宋体" w:hint="eastAsia"/>
                <w:sz w:val="24"/>
              </w:rPr>
              <w:t>2台、</w:t>
            </w:r>
            <w:r w:rsidRPr="00D162D3">
              <w:rPr>
                <w:sz w:val="24"/>
              </w:rPr>
              <w:t>牙片机</w:t>
            </w:r>
            <w:r w:rsidRPr="00D162D3">
              <w:rPr>
                <w:rFonts w:hint="eastAsia"/>
                <w:sz w:val="24"/>
              </w:rPr>
              <w:t>1</w:t>
            </w:r>
            <w:r w:rsidRPr="00D162D3">
              <w:rPr>
                <w:rFonts w:hint="eastAsia"/>
                <w:sz w:val="24"/>
              </w:rPr>
              <w:t>台、</w:t>
            </w:r>
            <w:proofErr w:type="gramStart"/>
            <w:r w:rsidRPr="00D162D3">
              <w:rPr>
                <w:rFonts w:hint="eastAsia"/>
                <w:sz w:val="24"/>
              </w:rPr>
              <w:t>蒸气</w:t>
            </w:r>
            <w:proofErr w:type="gramEnd"/>
            <w:r w:rsidRPr="00D162D3">
              <w:rPr>
                <w:rFonts w:hint="eastAsia"/>
                <w:sz w:val="24"/>
              </w:rPr>
              <w:t>灭菌器</w:t>
            </w:r>
            <w:r w:rsidRPr="00D162D3">
              <w:rPr>
                <w:rFonts w:hint="eastAsia"/>
                <w:sz w:val="24"/>
              </w:rPr>
              <w:t>2</w:t>
            </w:r>
            <w:r w:rsidRPr="00D162D3">
              <w:rPr>
                <w:rFonts w:hint="eastAsia"/>
                <w:sz w:val="24"/>
              </w:rPr>
              <w:t>台、血压表</w:t>
            </w:r>
            <w:r w:rsidRPr="00D162D3">
              <w:rPr>
                <w:rFonts w:hint="eastAsia"/>
                <w:sz w:val="24"/>
              </w:rPr>
              <w:t>1</w:t>
            </w:r>
            <w:r w:rsidRPr="00D162D3">
              <w:rPr>
                <w:rFonts w:hint="eastAsia"/>
                <w:sz w:val="24"/>
              </w:rPr>
              <w:t>台、听诊器</w:t>
            </w:r>
            <w:r w:rsidRPr="00D162D3">
              <w:rPr>
                <w:rFonts w:hint="eastAsia"/>
                <w:sz w:val="24"/>
              </w:rPr>
              <w:t>2</w:t>
            </w:r>
            <w:r w:rsidRPr="00D162D3">
              <w:rPr>
                <w:rFonts w:hint="eastAsia"/>
                <w:sz w:val="24"/>
              </w:rPr>
              <w:t>台</w:t>
            </w:r>
          </w:p>
        </w:tc>
        <w:tc>
          <w:tcPr>
            <w:tcW w:w="3742" w:type="dxa"/>
            <w:vAlign w:val="center"/>
          </w:tcPr>
          <w:p w:rsidR="00D162D3" w:rsidRPr="00D162D3" w:rsidRDefault="00D162D3" w:rsidP="00B37778">
            <w:pPr>
              <w:jc w:val="center"/>
              <w:rPr>
                <w:rFonts w:ascii="宋体" w:hAnsi="宋体"/>
                <w:sz w:val="24"/>
              </w:rPr>
            </w:pPr>
            <w:r w:rsidRPr="00D162D3">
              <w:rPr>
                <w:rFonts w:ascii="宋体" w:hAnsi="宋体"/>
                <w:sz w:val="24"/>
              </w:rPr>
              <w:t>牙科综合治疗</w:t>
            </w:r>
            <w:proofErr w:type="gramStart"/>
            <w:r w:rsidRPr="00D162D3">
              <w:rPr>
                <w:rFonts w:ascii="宋体" w:hAnsi="宋体"/>
                <w:sz w:val="24"/>
              </w:rPr>
              <w:t>椅</w:t>
            </w:r>
            <w:proofErr w:type="gramEnd"/>
            <w:r w:rsidR="00B37778">
              <w:rPr>
                <w:rFonts w:ascii="宋体" w:hAnsi="宋体" w:hint="eastAsia"/>
                <w:sz w:val="24"/>
              </w:rPr>
              <w:t>3</w:t>
            </w:r>
            <w:r w:rsidRPr="00D162D3">
              <w:rPr>
                <w:rFonts w:ascii="宋体" w:hAnsi="宋体" w:hint="eastAsia"/>
                <w:sz w:val="24"/>
              </w:rPr>
              <w:t>台、</w:t>
            </w:r>
            <w:r w:rsidR="00B37778" w:rsidRPr="008C7C9D">
              <w:rPr>
                <w:rFonts w:asciiTheme="minorEastAsia" w:eastAsiaTheme="minorEastAsia" w:hAnsiTheme="minorEastAsia" w:hint="eastAsia"/>
                <w:sz w:val="24"/>
              </w:rPr>
              <w:t>十张输液床、二十张输液座位</w:t>
            </w:r>
            <w:r w:rsidRPr="00D162D3">
              <w:rPr>
                <w:rFonts w:hint="eastAsia"/>
                <w:sz w:val="24"/>
              </w:rPr>
              <w:t>、</w:t>
            </w:r>
            <w:proofErr w:type="gramStart"/>
            <w:r w:rsidRPr="00D162D3">
              <w:rPr>
                <w:rFonts w:hint="eastAsia"/>
                <w:sz w:val="24"/>
              </w:rPr>
              <w:t>蒸气</w:t>
            </w:r>
            <w:proofErr w:type="gramEnd"/>
            <w:r w:rsidRPr="00D162D3">
              <w:rPr>
                <w:rFonts w:hint="eastAsia"/>
                <w:sz w:val="24"/>
              </w:rPr>
              <w:t>灭菌器</w:t>
            </w:r>
            <w:r w:rsidRPr="00D162D3">
              <w:rPr>
                <w:rFonts w:hint="eastAsia"/>
                <w:sz w:val="24"/>
              </w:rPr>
              <w:t>2</w:t>
            </w:r>
            <w:r w:rsidRPr="00D162D3">
              <w:rPr>
                <w:rFonts w:hint="eastAsia"/>
                <w:sz w:val="24"/>
              </w:rPr>
              <w:t>台、血压表</w:t>
            </w:r>
            <w:r w:rsidRPr="00D162D3">
              <w:rPr>
                <w:rFonts w:hint="eastAsia"/>
                <w:sz w:val="24"/>
              </w:rPr>
              <w:t>1</w:t>
            </w:r>
            <w:r w:rsidRPr="00D162D3">
              <w:rPr>
                <w:rFonts w:hint="eastAsia"/>
                <w:sz w:val="24"/>
              </w:rPr>
              <w:t>台、听诊器</w:t>
            </w:r>
            <w:r w:rsidRPr="00D162D3">
              <w:rPr>
                <w:rFonts w:hint="eastAsia"/>
                <w:sz w:val="24"/>
              </w:rPr>
              <w:t>2</w:t>
            </w:r>
            <w:r w:rsidRPr="00D162D3">
              <w:rPr>
                <w:rFonts w:hint="eastAsia"/>
                <w:sz w:val="24"/>
              </w:rPr>
              <w:t>台</w:t>
            </w:r>
          </w:p>
        </w:tc>
      </w:tr>
      <w:tr w:rsidR="000B7EC9" w:rsidRPr="00FD4A59" w:rsidTr="009D10E8">
        <w:trPr>
          <w:trHeight w:val="624"/>
          <w:jc w:val="center"/>
        </w:trPr>
        <w:tc>
          <w:tcPr>
            <w:tcW w:w="850" w:type="dxa"/>
            <w:tcBorders>
              <w:top w:val="single" w:sz="4" w:space="0" w:color="auto"/>
              <w:bottom w:val="single" w:sz="12" w:space="0" w:color="auto"/>
              <w:right w:val="single" w:sz="4" w:space="0" w:color="auto"/>
            </w:tcBorders>
            <w:vAlign w:val="center"/>
          </w:tcPr>
          <w:p w:rsidR="000B7EC9" w:rsidRDefault="000B7EC9" w:rsidP="000B7EC9">
            <w:pPr>
              <w:jc w:val="center"/>
              <w:rPr>
                <w:rFonts w:ascii="宋体" w:hAnsi="宋体"/>
                <w:sz w:val="24"/>
              </w:rPr>
            </w:pPr>
            <w:r>
              <w:rPr>
                <w:rFonts w:ascii="宋体" w:hAnsi="宋体" w:hint="eastAsia"/>
                <w:sz w:val="24"/>
              </w:rPr>
              <w:t>4</w:t>
            </w:r>
          </w:p>
        </w:tc>
        <w:tc>
          <w:tcPr>
            <w:tcW w:w="1304" w:type="dxa"/>
            <w:tcBorders>
              <w:top w:val="single" w:sz="4" w:space="0" w:color="auto"/>
              <w:left w:val="single" w:sz="4" w:space="0" w:color="auto"/>
              <w:bottom w:val="single" w:sz="12" w:space="0" w:color="auto"/>
              <w:right w:val="single" w:sz="4" w:space="0" w:color="auto"/>
            </w:tcBorders>
            <w:vAlign w:val="center"/>
          </w:tcPr>
          <w:p w:rsidR="000B7EC9" w:rsidRDefault="000B7EC9" w:rsidP="000B7EC9">
            <w:pPr>
              <w:jc w:val="center"/>
              <w:rPr>
                <w:rFonts w:ascii="宋体" w:hAnsi="宋体"/>
                <w:sz w:val="24"/>
              </w:rPr>
            </w:pPr>
            <w:r>
              <w:rPr>
                <w:rFonts w:ascii="宋体" w:hAnsi="宋体" w:hint="eastAsia"/>
                <w:sz w:val="24"/>
              </w:rPr>
              <w:t>辅助设备</w:t>
            </w:r>
          </w:p>
        </w:tc>
        <w:tc>
          <w:tcPr>
            <w:tcW w:w="3742" w:type="dxa"/>
            <w:tcBorders>
              <w:top w:val="single" w:sz="4" w:space="0" w:color="auto"/>
              <w:left w:val="single" w:sz="4" w:space="0" w:color="auto"/>
              <w:bottom w:val="single" w:sz="12" w:space="0" w:color="auto"/>
              <w:right w:val="single" w:sz="4" w:space="0" w:color="auto"/>
            </w:tcBorders>
            <w:vAlign w:val="center"/>
          </w:tcPr>
          <w:p w:rsidR="000B7EC9" w:rsidRPr="00FD4A59" w:rsidRDefault="000B7EC9" w:rsidP="000B7EC9">
            <w:pPr>
              <w:jc w:val="center"/>
              <w:rPr>
                <w:rFonts w:ascii="宋体" w:hAnsi="宋体"/>
                <w:sz w:val="24"/>
              </w:rPr>
            </w:pPr>
            <w:r w:rsidRPr="008967C0">
              <w:rPr>
                <w:rFonts w:ascii="宋体" w:hAnsi="宋体" w:hint="eastAsia"/>
                <w:sz w:val="24"/>
              </w:rPr>
              <w:t>――</w:t>
            </w:r>
          </w:p>
        </w:tc>
        <w:tc>
          <w:tcPr>
            <w:tcW w:w="3742" w:type="dxa"/>
            <w:tcBorders>
              <w:top w:val="single" w:sz="4" w:space="0" w:color="auto"/>
              <w:left w:val="single" w:sz="4" w:space="0" w:color="auto"/>
              <w:bottom w:val="single" w:sz="12" w:space="0" w:color="auto"/>
            </w:tcBorders>
            <w:vAlign w:val="center"/>
          </w:tcPr>
          <w:p w:rsidR="000B7EC9" w:rsidRPr="00FD4A59" w:rsidRDefault="000B7EC9" w:rsidP="000B7EC9">
            <w:pPr>
              <w:jc w:val="center"/>
              <w:rPr>
                <w:rFonts w:ascii="宋体" w:hAnsi="宋体"/>
                <w:sz w:val="24"/>
              </w:rPr>
            </w:pPr>
            <w:r w:rsidRPr="008967C0">
              <w:rPr>
                <w:rFonts w:ascii="宋体" w:hAnsi="宋体" w:hint="eastAsia"/>
                <w:sz w:val="24"/>
              </w:rPr>
              <w:t>――</w:t>
            </w:r>
          </w:p>
        </w:tc>
      </w:tr>
    </w:tbl>
    <w:p w:rsidR="00CA560D" w:rsidRDefault="00CA560D" w:rsidP="00FC5BB5">
      <w:pPr>
        <w:spacing w:line="360" w:lineRule="auto"/>
        <w:rPr>
          <w:rFonts w:ascii="宋体" w:hAnsi="宋体" w:cs="宋体"/>
          <w:sz w:val="24"/>
        </w:rPr>
      </w:pPr>
    </w:p>
    <w:p w:rsidR="006D734D" w:rsidRPr="00CD7094" w:rsidRDefault="006D734D" w:rsidP="00FC5BB5">
      <w:pPr>
        <w:spacing w:line="360" w:lineRule="auto"/>
        <w:jc w:val="center"/>
        <w:rPr>
          <w:rFonts w:ascii="宋体" w:hAnsi="宋体" w:cs="宋体"/>
          <w:sz w:val="24"/>
        </w:rPr>
      </w:pPr>
      <w:r w:rsidRPr="00CD7094">
        <w:rPr>
          <w:rFonts w:ascii="宋体" w:hAnsi="宋体" w:cs="宋体" w:hint="eastAsia"/>
          <w:sz w:val="24"/>
        </w:rPr>
        <w:lastRenderedPageBreak/>
        <w:t>表3-3</w:t>
      </w:r>
      <w:r w:rsidR="00CD7094">
        <w:rPr>
          <w:rFonts w:ascii="宋体" w:hAnsi="宋体" w:cs="宋体" w:hint="eastAsia"/>
          <w:sz w:val="24"/>
        </w:rPr>
        <w:t xml:space="preserve">  </w:t>
      </w:r>
      <w:r w:rsidR="0029167A">
        <w:rPr>
          <w:rFonts w:ascii="宋体" w:hAnsi="宋体" w:cs="宋体" w:hint="eastAsia"/>
          <w:sz w:val="24"/>
        </w:rPr>
        <w:t>主要原辅材料一览</w:t>
      </w:r>
      <w:r w:rsidRPr="00CD7094">
        <w:rPr>
          <w:rFonts w:ascii="宋体" w:hAnsi="宋体" w:cs="宋体" w:hint="eastAsia"/>
          <w:sz w:val="24"/>
        </w:rPr>
        <w:t>表</w:t>
      </w:r>
    </w:p>
    <w:tbl>
      <w:tblPr>
        <w:tblW w:w="9638"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850"/>
        <w:gridCol w:w="2268"/>
        <w:gridCol w:w="1701"/>
        <w:gridCol w:w="1701"/>
        <w:gridCol w:w="3118"/>
      </w:tblGrid>
      <w:tr w:rsidR="00914C2B" w:rsidTr="00FC5BB5">
        <w:trPr>
          <w:trHeight w:val="680"/>
          <w:jc w:val="center"/>
        </w:trPr>
        <w:tc>
          <w:tcPr>
            <w:tcW w:w="850" w:type="dxa"/>
            <w:vAlign w:val="center"/>
          </w:tcPr>
          <w:p w:rsidR="00914C2B" w:rsidRDefault="00914C2B" w:rsidP="00762BC9">
            <w:pPr>
              <w:jc w:val="center"/>
              <w:rPr>
                <w:rFonts w:ascii="宋体" w:hAnsi="宋体" w:cs="宋体"/>
                <w:sz w:val="24"/>
              </w:rPr>
            </w:pPr>
            <w:r w:rsidRPr="00313C0E">
              <w:rPr>
                <w:rFonts w:ascii="宋体" w:hAnsi="宋体" w:hint="eastAsia"/>
                <w:sz w:val="24"/>
              </w:rPr>
              <w:t>序号</w:t>
            </w:r>
          </w:p>
        </w:tc>
        <w:tc>
          <w:tcPr>
            <w:tcW w:w="2268" w:type="dxa"/>
            <w:vAlign w:val="center"/>
          </w:tcPr>
          <w:p w:rsidR="00914C2B" w:rsidRPr="00313C0E" w:rsidRDefault="00914C2B" w:rsidP="00762BC9">
            <w:pPr>
              <w:jc w:val="center"/>
              <w:rPr>
                <w:rFonts w:ascii="宋体" w:hAnsi="宋体"/>
                <w:sz w:val="24"/>
              </w:rPr>
            </w:pPr>
            <w:r w:rsidRPr="00313C0E">
              <w:rPr>
                <w:rFonts w:ascii="宋体" w:hAnsi="宋体" w:hint="eastAsia"/>
                <w:sz w:val="24"/>
              </w:rPr>
              <w:t>名称</w:t>
            </w:r>
          </w:p>
        </w:tc>
        <w:tc>
          <w:tcPr>
            <w:tcW w:w="1701" w:type="dxa"/>
            <w:vAlign w:val="center"/>
          </w:tcPr>
          <w:p w:rsidR="00914C2B" w:rsidRDefault="00914C2B" w:rsidP="00762BC9">
            <w:pPr>
              <w:jc w:val="center"/>
              <w:rPr>
                <w:rFonts w:ascii="宋体" w:hAnsi="宋体" w:cs="宋体"/>
                <w:sz w:val="24"/>
              </w:rPr>
            </w:pPr>
            <w:r>
              <w:rPr>
                <w:rFonts w:ascii="宋体" w:hAnsi="宋体" w:cs="宋体" w:hint="eastAsia"/>
                <w:sz w:val="24"/>
              </w:rPr>
              <w:t>单位</w:t>
            </w:r>
          </w:p>
        </w:tc>
        <w:tc>
          <w:tcPr>
            <w:tcW w:w="1701" w:type="dxa"/>
            <w:vAlign w:val="center"/>
          </w:tcPr>
          <w:p w:rsidR="00914C2B" w:rsidRDefault="00914C2B" w:rsidP="00914C2B">
            <w:pPr>
              <w:jc w:val="center"/>
              <w:rPr>
                <w:rFonts w:ascii="宋体" w:hAnsi="宋体" w:cs="宋体"/>
                <w:sz w:val="24"/>
              </w:rPr>
            </w:pPr>
            <w:r>
              <w:rPr>
                <w:rFonts w:ascii="宋体" w:hAnsi="宋体" w:cs="宋体" w:hint="eastAsia"/>
                <w:sz w:val="24"/>
              </w:rPr>
              <w:t>数量</w:t>
            </w:r>
          </w:p>
        </w:tc>
        <w:tc>
          <w:tcPr>
            <w:tcW w:w="3118" w:type="dxa"/>
            <w:vAlign w:val="center"/>
          </w:tcPr>
          <w:p w:rsidR="00914C2B" w:rsidRDefault="00914C2B" w:rsidP="00762BC9">
            <w:pPr>
              <w:jc w:val="center"/>
              <w:rPr>
                <w:rFonts w:ascii="宋体" w:hAnsi="宋体" w:cs="宋体"/>
                <w:sz w:val="24"/>
              </w:rPr>
            </w:pPr>
            <w:r>
              <w:rPr>
                <w:rFonts w:ascii="宋体" w:hAnsi="宋体" w:cs="宋体" w:hint="eastAsia"/>
                <w:sz w:val="24"/>
              </w:rPr>
              <w:t>备注</w:t>
            </w:r>
          </w:p>
        </w:tc>
      </w:tr>
      <w:tr w:rsidR="00002FD5" w:rsidTr="00002FD5">
        <w:trPr>
          <w:trHeight w:val="624"/>
          <w:jc w:val="center"/>
        </w:trPr>
        <w:tc>
          <w:tcPr>
            <w:tcW w:w="850" w:type="dxa"/>
            <w:vAlign w:val="center"/>
          </w:tcPr>
          <w:p w:rsidR="00002FD5" w:rsidRPr="00FC5BB5" w:rsidRDefault="00002FD5" w:rsidP="00762BC9">
            <w:pPr>
              <w:jc w:val="center"/>
              <w:rPr>
                <w:rFonts w:ascii="宋体" w:hAnsi="宋体"/>
                <w:sz w:val="24"/>
              </w:rPr>
            </w:pPr>
            <w:r w:rsidRPr="00FC5BB5">
              <w:rPr>
                <w:rFonts w:ascii="宋体" w:hAnsi="宋体" w:hint="eastAsia"/>
                <w:sz w:val="24"/>
              </w:rPr>
              <w:t>1</w:t>
            </w:r>
          </w:p>
        </w:tc>
        <w:tc>
          <w:tcPr>
            <w:tcW w:w="2268" w:type="dxa"/>
            <w:vAlign w:val="center"/>
          </w:tcPr>
          <w:p w:rsidR="00002FD5" w:rsidRPr="00FC5BB5" w:rsidRDefault="00002FD5" w:rsidP="00FC5BB5">
            <w:pPr>
              <w:pStyle w:val="11"/>
              <w:spacing w:line="320" w:lineRule="exact"/>
              <w:rPr>
                <w:rFonts w:eastAsia="宋体" w:hAnsi="宋体"/>
                <w:szCs w:val="24"/>
              </w:rPr>
            </w:pPr>
            <w:r w:rsidRPr="00FC5BB5">
              <w:rPr>
                <w:rFonts w:eastAsia="宋体" w:hAnsi="宋体"/>
                <w:szCs w:val="24"/>
              </w:rPr>
              <w:t>硬石膏</w:t>
            </w:r>
          </w:p>
        </w:tc>
        <w:tc>
          <w:tcPr>
            <w:tcW w:w="1701" w:type="dxa"/>
            <w:vAlign w:val="center"/>
          </w:tcPr>
          <w:p w:rsidR="00002FD5" w:rsidRPr="00FC5BB5" w:rsidRDefault="00002FD5" w:rsidP="00FC5BB5">
            <w:pPr>
              <w:jc w:val="center"/>
              <w:rPr>
                <w:rFonts w:ascii="宋体" w:hAnsi="宋体"/>
                <w:sz w:val="24"/>
              </w:rPr>
            </w:pPr>
            <w:r w:rsidRPr="00FC5BB5">
              <w:rPr>
                <w:rFonts w:ascii="宋体" w:hAnsi="宋体" w:hint="eastAsia"/>
                <w:sz w:val="24"/>
              </w:rPr>
              <w:t>t/a</w:t>
            </w:r>
          </w:p>
        </w:tc>
        <w:tc>
          <w:tcPr>
            <w:tcW w:w="1701" w:type="dxa"/>
            <w:vAlign w:val="center"/>
          </w:tcPr>
          <w:p w:rsidR="00002FD5" w:rsidRPr="00FC5BB5" w:rsidRDefault="009D10E8" w:rsidP="00FC5BB5">
            <w:pPr>
              <w:jc w:val="center"/>
              <w:rPr>
                <w:rFonts w:asciiTheme="minorEastAsia" w:eastAsiaTheme="minorEastAsia" w:hAnsiTheme="minorEastAsia"/>
                <w:sz w:val="24"/>
              </w:rPr>
            </w:pPr>
            <w:r>
              <w:rPr>
                <w:rFonts w:asciiTheme="minorEastAsia" w:eastAsiaTheme="minorEastAsia" w:hAnsiTheme="minorEastAsia" w:hint="eastAsia"/>
                <w:sz w:val="24"/>
              </w:rPr>
              <w:t>0.02</w:t>
            </w:r>
          </w:p>
        </w:tc>
        <w:tc>
          <w:tcPr>
            <w:tcW w:w="3118" w:type="dxa"/>
            <w:vAlign w:val="center"/>
          </w:tcPr>
          <w:p w:rsidR="00002FD5" w:rsidRPr="00002FD5" w:rsidRDefault="00002FD5" w:rsidP="00002FD5">
            <w:pPr>
              <w:jc w:val="center"/>
              <w:rPr>
                <w:rFonts w:asciiTheme="minorEastAsia" w:eastAsiaTheme="minorEastAsia" w:hAnsiTheme="minorEastAsia"/>
                <w:sz w:val="24"/>
              </w:rPr>
            </w:pPr>
            <w:r w:rsidRPr="00002FD5">
              <w:rPr>
                <w:rFonts w:asciiTheme="minorEastAsia" w:eastAsiaTheme="minorEastAsia" w:hAnsiTheme="minorEastAsia" w:hint="eastAsia"/>
                <w:sz w:val="24"/>
              </w:rPr>
              <w:t>硫酸钙</w:t>
            </w:r>
          </w:p>
        </w:tc>
      </w:tr>
      <w:tr w:rsidR="00002FD5" w:rsidTr="00002FD5">
        <w:trPr>
          <w:trHeight w:val="624"/>
          <w:jc w:val="center"/>
        </w:trPr>
        <w:tc>
          <w:tcPr>
            <w:tcW w:w="850" w:type="dxa"/>
            <w:vAlign w:val="center"/>
          </w:tcPr>
          <w:p w:rsidR="00002FD5" w:rsidRPr="00FC5BB5" w:rsidRDefault="00002FD5" w:rsidP="00762BC9">
            <w:pPr>
              <w:jc w:val="center"/>
              <w:rPr>
                <w:rFonts w:ascii="宋体" w:hAnsi="宋体"/>
                <w:sz w:val="24"/>
              </w:rPr>
            </w:pPr>
            <w:r w:rsidRPr="00FC5BB5">
              <w:rPr>
                <w:rFonts w:ascii="宋体" w:hAnsi="宋体" w:hint="eastAsia"/>
                <w:sz w:val="24"/>
              </w:rPr>
              <w:t>2</w:t>
            </w:r>
          </w:p>
        </w:tc>
        <w:tc>
          <w:tcPr>
            <w:tcW w:w="2268" w:type="dxa"/>
            <w:vAlign w:val="center"/>
          </w:tcPr>
          <w:p w:rsidR="00002FD5" w:rsidRPr="00FC5BB5" w:rsidRDefault="00002FD5" w:rsidP="00FC5BB5">
            <w:pPr>
              <w:pStyle w:val="11"/>
              <w:spacing w:line="320" w:lineRule="exact"/>
              <w:rPr>
                <w:rFonts w:eastAsia="宋体" w:hAnsi="宋体"/>
                <w:szCs w:val="24"/>
              </w:rPr>
            </w:pPr>
            <w:r w:rsidRPr="00FC5BB5">
              <w:rPr>
                <w:rFonts w:eastAsia="宋体" w:hAnsi="宋体"/>
                <w:szCs w:val="24"/>
              </w:rPr>
              <w:t>印模材料</w:t>
            </w:r>
          </w:p>
        </w:tc>
        <w:tc>
          <w:tcPr>
            <w:tcW w:w="1701" w:type="dxa"/>
            <w:vAlign w:val="center"/>
          </w:tcPr>
          <w:p w:rsidR="00002FD5" w:rsidRPr="00FC5BB5" w:rsidRDefault="00002FD5" w:rsidP="00FC5BB5">
            <w:pPr>
              <w:jc w:val="center"/>
              <w:rPr>
                <w:rFonts w:ascii="宋体" w:hAnsi="宋体"/>
                <w:sz w:val="24"/>
              </w:rPr>
            </w:pPr>
            <w:r w:rsidRPr="00FC5BB5">
              <w:rPr>
                <w:rFonts w:ascii="宋体" w:hAnsi="宋体" w:hint="eastAsia"/>
                <w:sz w:val="24"/>
              </w:rPr>
              <w:t>t/a</w:t>
            </w:r>
          </w:p>
        </w:tc>
        <w:tc>
          <w:tcPr>
            <w:tcW w:w="1701" w:type="dxa"/>
            <w:vAlign w:val="center"/>
          </w:tcPr>
          <w:p w:rsidR="00002FD5" w:rsidRPr="00FC5BB5" w:rsidRDefault="009D10E8" w:rsidP="00FC5BB5">
            <w:pPr>
              <w:jc w:val="center"/>
              <w:rPr>
                <w:rFonts w:asciiTheme="minorEastAsia" w:eastAsiaTheme="minorEastAsia" w:hAnsiTheme="minorEastAsia"/>
                <w:sz w:val="24"/>
              </w:rPr>
            </w:pPr>
            <w:r>
              <w:rPr>
                <w:rFonts w:asciiTheme="minorEastAsia" w:eastAsiaTheme="minorEastAsia" w:hAnsiTheme="minorEastAsia" w:hint="eastAsia"/>
                <w:sz w:val="24"/>
              </w:rPr>
              <w:t>0.015</w:t>
            </w:r>
          </w:p>
        </w:tc>
        <w:tc>
          <w:tcPr>
            <w:tcW w:w="3118" w:type="dxa"/>
            <w:vAlign w:val="center"/>
          </w:tcPr>
          <w:p w:rsidR="00002FD5" w:rsidRPr="00002FD5" w:rsidRDefault="00002FD5" w:rsidP="00002FD5">
            <w:pPr>
              <w:jc w:val="center"/>
              <w:rPr>
                <w:rFonts w:asciiTheme="minorEastAsia" w:eastAsiaTheme="minorEastAsia" w:hAnsiTheme="minorEastAsia"/>
                <w:sz w:val="24"/>
              </w:rPr>
            </w:pPr>
            <w:r w:rsidRPr="00002FD5">
              <w:rPr>
                <w:rFonts w:asciiTheme="minorEastAsia" w:eastAsiaTheme="minorEastAsia" w:hAnsiTheme="minorEastAsia" w:hint="eastAsia"/>
                <w:sz w:val="24"/>
              </w:rPr>
              <w:t>藻酸盐、胶结剂</w:t>
            </w:r>
          </w:p>
        </w:tc>
      </w:tr>
      <w:tr w:rsidR="00002FD5" w:rsidTr="00002FD5">
        <w:trPr>
          <w:trHeight w:val="624"/>
          <w:jc w:val="center"/>
        </w:trPr>
        <w:tc>
          <w:tcPr>
            <w:tcW w:w="850" w:type="dxa"/>
            <w:vAlign w:val="center"/>
          </w:tcPr>
          <w:p w:rsidR="00002FD5" w:rsidRPr="00FC5BB5" w:rsidRDefault="00002FD5" w:rsidP="00762BC9">
            <w:pPr>
              <w:jc w:val="center"/>
              <w:rPr>
                <w:rFonts w:ascii="宋体" w:hAnsi="宋体"/>
                <w:sz w:val="24"/>
              </w:rPr>
            </w:pPr>
            <w:r w:rsidRPr="00FC5BB5">
              <w:rPr>
                <w:rFonts w:ascii="宋体" w:hAnsi="宋体" w:hint="eastAsia"/>
                <w:sz w:val="24"/>
              </w:rPr>
              <w:t>3</w:t>
            </w:r>
          </w:p>
        </w:tc>
        <w:tc>
          <w:tcPr>
            <w:tcW w:w="2268" w:type="dxa"/>
            <w:vAlign w:val="center"/>
          </w:tcPr>
          <w:p w:rsidR="00002FD5" w:rsidRPr="00FC5BB5" w:rsidRDefault="00002FD5" w:rsidP="00FC5BB5">
            <w:pPr>
              <w:pStyle w:val="11"/>
              <w:spacing w:line="320" w:lineRule="exact"/>
              <w:rPr>
                <w:rFonts w:eastAsia="宋体" w:hAnsi="宋体"/>
                <w:szCs w:val="24"/>
              </w:rPr>
            </w:pPr>
            <w:r w:rsidRPr="00FC5BB5">
              <w:rPr>
                <w:rFonts w:eastAsia="宋体" w:hAnsi="宋体"/>
                <w:szCs w:val="24"/>
              </w:rPr>
              <w:t>美白剂</w:t>
            </w:r>
          </w:p>
        </w:tc>
        <w:tc>
          <w:tcPr>
            <w:tcW w:w="1701" w:type="dxa"/>
            <w:vAlign w:val="center"/>
          </w:tcPr>
          <w:p w:rsidR="00002FD5" w:rsidRPr="00FC5BB5" w:rsidRDefault="00002FD5" w:rsidP="00FC5BB5">
            <w:pPr>
              <w:jc w:val="center"/>
              <w:rPr>
                <w:rFonts w:ascii="宋体" w:hAnsi="宋体"/>
                <w:sz w:val="24"/>
              </w:rPr>
            </w:pPr>
            <w:r w:rsidRPr="00FC5BB5">
              <w:rPr>
                <w:rFonts w:ascii="宋体" w:hAnsi="宋体" w:hint="eastAsia"/>
                <w:sz w:val="24"/>
              </w:rPr>
              <w:t>t/a</w:t>
            </w:r>
          </w:p>
        </w:tc>
        <w:tc>
          <w:tcPr>
            <w:tcW w:w="1701" w:type="dxa"/>
            <w:vAlign w:val="center"/>
          </w:tcPr>
          <w:p w:rsidR="00002FD5" w:rsidRPr="00FC5BB5" w:rsidRDefault="009D10E8" w:rsidP="00FC5BB5">
            <w:pPr>
              <w:jc w:val="center"/>
              <w:rPr>
                <w:rFonts w:asciiTheme="minorEastAsia" w:eastAsiaTheme="minorEastAsia" w:hAnsiTheme="minorEastAsia"/>
                <w:sz w:val="24"/>
              </w:rPr>
            </w:pPr>
            <w:r>
              <w:rPr>
                <w:rFonts w:asciiTheme="minorEastAsia" w:eastAsiaTheme="minorEastAsia" w:hAnsiTheme="minorEastAsia" w:hint="eastAsia"/>
                <w:sz w:val="24"/>
              </w:rPr>
              <w:t>0.048</w:t>
            </w:r>
          </w:p>
        </w:tc>
        <w:tc>
          <w:tcPr>
            <w:tcW w:w="3118" w:type="dxa"/>
            <w:vAlign w:val="center"/>
          </w:tcPr>
          <w:p w:rsidR="00002FD5" w:rsidRPr="00002FD5" w:rsidRDefault="00DE7C1B" w:rsidP="00002FD5">
            <w:pPr>
              <w:jc w:val="center"/>
              <w:rPr>
                <w:rFonts w:asciiTheme="minorEastAsia" w:eastAsiaTheme="minorEastAsia" w:hAnsiTheme="minorEastAsia"/>
                <w:sz w:val="24"/>
              </w:rPr>
            </w:pPr>
            <w:r w:rsidRPr="00002FD5">
              <w:rPr>
                <w:rFonts w:asciiTheme="minorEastAsia" w:eastAsiaTheme="minorEastAsia" w:hAnsiTheme="minorEastAsia" w:hint="eastAsia"/>
                <w:sz w:val="24"/>
              </w:rPr>
              <w:t>H</w:t>
            </w:r>
            <w:r w:rsidRPr="00DE659F">
              <w:rPr>
                <w:rFonts w:asciiTheme="minorEastAsia" w:eastAsiaTheme="minorEastAsia" w:hAnsiTheme="minorEastAsia" w:hint="eastAsia"/>
                <w:sz w:val="24"/>
                <w:vertAlign w:val="subscript"/>
              </w:rPr>
              <w:t>2</w:t>
            </w:r>
            <w:r w:rsidRPr="00002FD5">
              <w:rPr>
                <w:rFonts w:asciiTheme="minorEastAsia" w:eastAsiaTheme="minorEastAsia" w:hAnsiTheme="minorEastAsia" w:hint="eastAsia"/>
                <w:sz w:val="24"/>
              </w:rPr>
              <w:t>O</w:t>
            </w:r>
            <w:r w:rsidRPr="00DE659F">
              <w:rPr>
                <w:rFonts w:asciiTheme="minorEastAsia" w:eastAsiaTheme="minorEastAsia" w:hAnsiTheme="minorEastAsia" w:hint="eastAsia"/>
                <w:sz w:val="24"/>
                <w:vertAlign w:val="subscript"/>
              </w:rPr>
              <w:t>2</w:t>
            </w:r>
            <w:r w:rsidRPr="00002FD5">
              <w:rPr>
                <w:rFonts w:asciiTheme="minorEastAsia" w:eastAsiaTheme="minorEastAsia" w:hAnsiTheme="minorEastAsia" w:hint="eastAsia"/>
                <w:sz w:val="24"/>
              </w:rPr>
              <w:t>、</w:t>
            </w:r>
            <w:r w:rsidR="00002FD5" w:rsidRPr="00002FD5">
              <w:rPr>
                <w:rFonts w:asciiTheme="minorEastAsia" w:eastAsiaTheme="minorEastAsia" w:hAnsiTheme="minorEastAsia" w:hint="eastAsia"/>
                <w:sz w:val="24"/>
              </w:rPr>
              <w:t>保护剂</w:t>
            </w:r>
          </w:p>
        </w:tc>
      </w:tr>
      <w:tr w:rsidR="00002FD5" w:rsidTr="00002FD5">
        <w:trPr>
          <w:trHeight w:val="624"/>
          <w:jc w:val="center"/>
        </w:trPr>
        <w:tc>
          <w:tcPr>
            <w:tcW w:w="850" w:type="dxa"/>
            <w:vAlign w:val="center"/>
          </w:tcPr>
          <w:p w:rsidR="00002FD5" w:rsidRPr="00FC5BB5" w:rsidRDefault="00002FD5" w:rsidP="00762BC9">
            <w:pPr>
              <w:jc w:val="center"/>
              <w:rPr>
                <w:rFonts w:ascii="宋体" w:hAnsi="宋体"/>
                <w:sz w:val="24"/>
              </w:rPr>
            </w:pPr>
            <w:r w:rsidRPr="00FC5BB5">
              <w:rPr>
                <w:rFonts w:ascii="宋体" w:hAnsi="宋体" w:hint="eastAsia"/>
                <w:sz w:val="24"/>
              </w:rPr>
              <w:t>4</w:t>
            </w:r>
          </w:p>
        </w:tc>
        <w:tc>
          <w:tcPr>
            <w:tcW w:w="2268" w:type="dxa"/>
            <w:vAlign w:val="center"/>
          </w:tcPr>
          <w:p w:rsidR="00002FD5" w:rsidRPr="00FC5BB5" w:rsidRDefault="00002FD5" w:rsidP="00FC5BB5">
            <w:pPr>
              <w:pStyle w:val="11"/>
              <w:spacing w:line="320" w:lineRule="exact"/>
              <w:rPr>
                <w:rFonts w:eastAsia="宋体" w:hAnsi="宋体"/>
                <w:szCs w:val="24"/>
              </w:rPr>
            </w:pPr>
            <w:r w:rsidRPr="00FC5BB5">
              <w:rPr>
                <w:rFonts w:eastAsia="宋体" w:hAnsi="宋体"/>
                <w:szCs w:val="24"/>
              </w:rPr>
              <w:t>托槽</w:t>
            </w:r>
          </w:p>
        </w:tc>
        <w:tc>
          <w:tcPr>
            <w:tcW w:w="1701" w:type="dxa"/>
            <w:vAlign w:val="center"/>
          </w:tcPr>
          <w:p w:rsidR="00002FD5" w:rsidRPr="00FC5BB5" w:rsidRDefault="00002FD5" w:rsidP="00FC5BB5">
            <w:pPr>
              <w:jc w:val="center"/>
              <w:rPr>
                <w:rFonts w:ascii="宋体" w:hAnsi="宋体"/>
                <w:sz w:val="24"/>
              </w:rPr>
            </w:pPr>
            <w:r w:rsidRPr="00FC5BB5">
              <w:rPr>
                <w:rFonts w:ascii="宋体" w:hAnsi="宋体" w:hint="eastAsia"/>
                <w:sz w:val="24"/>
              </w:rPr>
              <w:t>副</w:t>
            </w:r>
            <w:r>
              <w:rPr>
                <w:rFonts w:ascii="宋体" w:hAnsi="宋体" w:hint="eastAsia"/>
                <w:sz w:val="24"/>
              </w:rPr>
              <w:t>/</w:t>
            </w:r>
            <w:r w:rsidRPr="00FC5BB5">
              <w:rPr>
                <w:rFonts w:ascii="宋体" w:hAnsi="宋体" w:hint="eastAsia"/>
                <w:sz w:val="24"/>
              </w:rPr>
              <w:t>a</w:t>
            </w:r>
          </w:p>
        </w:tc>
        <w:tc>
          <w:tcPr>
            <w:tcW w:w="1701" w:type="dxa"/>
            <w:vAlign w:val="center"/>
          </w:tcPr>
          <w:p w:rsidR="00002FD5" w:rsidRPr="00FC5BB5" w:rsidRDefault="009D10E8" w:rsidP="00FC5BB5">
            <w:pPr>
              <w:jc w:val="center"/>
              <w:rPr>
                <w:rFonts w:asciiTheme="minorEastAsia" w:eastAsiaTheme="minorEastAsia" w:hAnsiTheme="minorEastAsia"/>
                <w:sz w:val="24"/>
              </w:rPr>
            </w:pPr>
            <w:r>
              <w:rPr>
                <w:rFonts w:asciiTheme="minorEastAsia" w:eastAsiaTheme="minorEastAsia" w:hAnsiTheme="minorEastAsia" w:hint="eastAsia"/>
                <w:sz w:val="24"/>
              </w:rPr>
              <w:t>35</w:t>
            </w:r>
          </w:p>
        </w:tc>
        <w:tc>
          <w:tcPr>
            <w:tcW w:w="3118" w:type="dxa"/>
            <w:vAlign w:val="center"/>
          </w:tcPr>
          <w:p w:rsidR="00002FD5" w:rsidRPr="00002FD5" w:rsidRDefault="00002FD5" w:rsidP="00002FD5">
            <w:pPr>
              <w:jc w:val="center"/>
              <w:rPr>
                <w:rFonts w:asciiTheme="minorEastAsia" w:eastAsiaTheme="minorEastAsia" w:hAnsiTheme="minorEastAsia"/>
                <w:sz w:val="24"/>
              </w:rPr>
            </w:pPr>
            <w:r w:rsidRPr="00002FD5">
              <w:rPr>
                <w:rFonts w:asciiTheme="minorEastAsia" w:eastAsiaTheme="minorEastAsia" w:hAnsiTheme="minorEastAsia" w:hint="eastAsia"/>
                <w:sz w:val="24"/>
              </w:rPr>
              <w:t>不锈钢、生物陶瓷</w:t>
            </w:r>
          </w:p>
        </w:tc>
      </w:tr>
      <w:tr w:rsidR="00002FD5" w:rsidTr="00002FD5">
        <w:trPr>
          <w:trHeight w:val="624"/>
          <w:jc w:val="center"/>
        </w:trPr>
        <w:tc>
          <w:tcPr>
            <w:tcW w:w="850" w:type="dxa"/>
            <w:vAlign w:val="center"/>
          </w:tcPr>
          <w:p w:rsidR="00002FD5" w:rsidRPr="00FC5BB5" w:rsidRDefault="00002FD5" w:rsidP="00762BC9">
            <w:pPr>
              <w:jc w:val="center"/>
              <w:rPr>
                <w:rFonts w:ascii="宋体" w:hAnsi="宋体"/>
                <w:sz w:val="24"/>
              </w:rPr>
            </w:pPr>
            <w:r w:rsidRPr="00FC5BB5">
              <w:rPr>
                <w:rFonts w:ascii="宋体" w:hAnsi="宋体" w:hint="eastAsia"/>
                <w:sz w:val="24"/>
              </w:rPr>
              <w:t>5</w:t>
            </w:r>
          </w:p>
        </w:tc>
        <w:tc>
          <w:tcPr>
            <w:tcW w:w="2268" w:type="dxa"/>
            <w:vAlign w:val="center"/>
          </w:tcPr>
          <w:p w:rsidR="00002FD5" w:rsidRPr="00FC5BB5" w:rsidRDefault="00002FD5" w:rsidP="00FC5BB5">
            <w:pPr>
              <w:pStyle w:val="11"/>
              <w:spacing w:line="320" w:lineRule="exact"/>
              <w:rPr>
                <w:rFonts w:eastAsia="宋体" w:hAnsi="宋体"/>
                <w:szCs w:val="24"/>
              </w:rPr>
            </w:pPr>
            <w:r w:rsidRPr="00FC5BB5">
              <w:rPr>
                <w:rFonts w:eastAsia="宋体" w:hAnsi="宋体"/>
                <w:szCs w:val="24"/>
              </w:rPr>
              <w:t>消毒酒精棉花球</w:t>
            </w:r>
          </w:p>
        </w:tc>
        <w:tc>
          <w:tcPr>
            <w:tcW w:w="1701" w:type="dxa"/>
            <w:vAlign w:val="center"/>
          </w:tcPr>
          <w:p w:rsidR="00002FD5" w:rsidRPr="00FC5BB5" w:rsidRDefault="00002FD5" w:rsidP="00FC5BB5">
            <w:pPr>
              <w:jc w:val="center"/>
              <w:rPr>
                <w:rFonts w:ascii="宋体" w:hAnsi="宋体"/>
                <w:sz w:val="24"/>
              </w:rPr>
            </w:pPr>
            <w:r w:rsidRPr="00FC5BB5">
              <w:rPr>
                <w:rFonts w:ascii="宋体" w:hAnsi="宋体" w:hint="eastAsia"/>
                <w:sz w:val="24"/>
              </w:rPr>
              <w:t>t/a</w:t>
            </w:r>
          </w:p>
        </w:tc>
        <w:tc>
          <w:tcPr>
            <w:tcW w:w="1701" w:type="dxa"/>
            <w:vAlign w:val="center"/>
          </w:tcPr>
          <w:p w:rsidR="00002FD5" w:rsidRPr="00FC5BB5" w:rsidRDefault="009D10E8" w:rsidP="00FC5BB5">
            <w:pPr>
              <w:jc w:val="center"/>
              <w:rPr>
                <w:rFonts w:asciiTheme="minorEastAsia" w:eastAsiaTheme="minorEastAsia" w:hAnsiTheme="minorEastAsia"/>
                <w:sz w:val="24"/>
              </w:rPr>
            </w:pPr>
            <w:r>
              <w:rPr>
                <w:rFonts w:asciiTheme="minorEastAsia" w:eastAsiaTheme="minorEastAsia" w:hAnsiTheme="minorEastAsia" w:hint="eastAsia"/>
                <w:sz w:val="24"/>
              </w:rPr>
              <w:t>0.005</w:t>
            </w:r>
          </w:p>
        </w:tc>
        <w:tc>
          <w:tcPr>
            <w:tcW w:w="3118" w:type="dxa"/>
            <w:vAlign w:val="center"/>
          </w:tcPr>
          <w:p w:rsidR="00002FD5" w:rsidRPr="00002FD5" w:rsidRDefault="00002FD5" w:rsidP="00002FD5">
            <w:pPr>
              <w:jc w:val="center"/>
              <w:rPr>
                <w:rFonts w:asciiTheme="minorEastAsia" w:eastAsiaTheme="minorEastAsia" w:hAnsiTheme="minorEastAsia"/>
                <w:sz w:val="24"/>
              </w:rPr>
            </w:pPr>
            <w:r w:rsidRPr="00002FD5">
              <w:rPr>
                <w:rFonts w:asciiTheme="minorEastAsia" w:eastAsiaTheme="minorEastAsia" w:hAnsiTheme="minorEastAsia" w:hint="eastAsia"/>
                <w:sz w:val="24"/>
              </w:rPr>
              <w:t>75%酒精、棉花球</w:t>
            </w:r>
          </w:p>
        </w:tc>
      </w:tr>
    </w:tbl>
    <w:p w:rsidR="00F14592" w:rsidRPr="00C87C05" w:rsidRDefault="00F14592" w:rsidP="00C87C05">
      <w:pPr>
        <w:outlineLvl w:val="0"/>
        <w:rPr>
          <w:rFonts w:ascii="宋体" w:hAnsi="宋体"/>
          <w:b/>
          <w:sz w:val="24"/>
        </w:rPr>
      </w:pPr>
    </w:p>
    <w:p w:rsidR="00CF4413" w:rsidRPr="00EE79D9" w:rsidRDefault="00CF4413" w:rsidP="00FC5BB5">
      <w:pPr>
        <w:spacing w:line="576" w:lineRule="auto"/>
        <w:outlineLvl w:val="0"/>
        <w:rPr>
          <w:rFonts w:ascii="宋体" w:hAnsi="宋体"/>
          <w:b/>
          <w:sz w:val="30"/>
          <w:szCs w:val="30"/>
        </w:rPr>
      </w:pPr>
      <w:r w:rsidRPr="00EE79D9">
        <w:rPr>
          <w:rFonts w:ascii="宋体" w:hAnsi="宋体" w:hint="eastAsia"/>
          <w:b/>
          <w:sz w:val="30"/>
          <w:szCs w:val="30"/>
        </w:rPr>
        <w:t>四、环评结论和环评批复意见</w:t>
      </w:r>
    </w:p>
    <w:p w:rsidR="00CF4413" w:rsidRPr="00C87C05" w:rsidRDefault="00CF4413" w:rsidP="00CE4D0D">
      <w:pPr>
        <w:spacing w:line="413" w:lineRule="auto"/>
        <w:rPr>
          <w:rFonts w:ascii="宋体" w:hAnsi="宋体" w:cs="Timds New Roman"/>
          <w:b/>
          <w:bCs/>
          <w:sz w:val="28"/>
          <w:szCs w:val="28"/>
        </w:rPr>
      </w:pPr>
      <w:r w:rsidRPr="00C87C05">
        <w:rPr>
          <w:rFonts w:ascii="宋体" w:hAnsi="宋体" w:cs="Timds New Roman" w:hint="eastAsia"/>
          <w:b/>
          <w:bCs/>
          <w:sz w:val="28"/>
          <w:szCs w:val="28"/>
        </w:rPr>
        <w:t>4.1 环评结论</w:t>
      </w:r>
    </w:p>
    <w:p w:rsidR="00D4009E" w:rsidRPr="00D4009E" w:rsidRDefault="00FC5BB5" w:rsidP="00D4009E">
      <w:pPr>
        <w:spacing w:line="360" w:lineRule="auto"/>
        <w:rPr>
          <w:rFonts w:ascii="宋体" w:hAnsi="宋体"/>
          <w:sz w:val="24"/>
        </w:rPr>
      </w:pPr>
      <w:r w:rsidRPr="00C87C05">
        <w:rPr>
          <w:rFonts w:ascii="宋体" w:hAnsi="宋体" w:hint="eastAsia"/>
          <w:bCs/>
          <w:sz w:val="24"/>
        </w:rPr>
        <w:t>4</w:t>
      </w:r>
      <w:r w:rsidRPr="00C87C05">
        <w:rPr>
          <w:rFonts w:ascii="宋体" w:hAnsi="宋体"/>
          <w:bCs/>
          <w:sz w:val="24"/>
        </w:rPr>
        <w:t>.</w:t>
      </w:r>
      <w:r w:rsidR="00D4009E" w:rsidRPr="00D4009E">
        <w:rPr>
          <w:rFonts w:hint="eastAsia"/>
        </w:rPr>
        <w:t xml:space="preserve"> </w:t>
      </w:r>
      <w:r w:rsidR="00D4009E" w:rsidRPr="00D4009E">
        <w:rPr>
          <w:rFonts w:ascii="宋体" w:hAnsi="宋体" w:hint="eastAsia"/>
          <w:sz w:val="24"/>
        </w:rPr>
        <w:t>1.1 项目概况</w:t>
      </w:r>
    </w:p>
    <w:p w:rsidR="00D4009E" w:rsidRPr="00D4009E" w:rsidRDefault="00D4009E" w:rsidP="00D4009E">
      <w:pPr>
        <w:spacing w:line="370" w:lineRule="exact"/>
        <w:ind w:firstLineChars="200" w:firstLine="480"/>
        <w:rPr>
          <w:rFonts w:ascii="宋体" w:hAnsi="宋体"/>
          <w:sz w:val="24"/>
        </w:rPr>
      </w:pPr>
      <w:r w:rsidRPr="00D4009E">
        <w:rPr>
          <w:rFonts w:ascii="宋体" w:hAnsi="宋体" w:hint="eastAsia"/>
          <w:sz w:val="24"/>
        </w:rPr>
        <w:t>无锡市南长区金鑫门诊所位于无锡市南长区中桥二村93-1号。项目总投资100万元，拟租用南长区环境卫生管理处面积220 m</w:t>
      </w:r>
      <w:r w:rsidRPr="00D4009E">
        <w:rPr>
          <w:rFonts w:ascii="宋体" w:hAnsi="宋体" w:hint="eastAsia"/>
          <w:sz w:val="24"/>
          <w:vertAlign w:val="superscript"/>
        </w:rPr>
        <w:t>2</w:t>
      </w:r>
      <w:r w:rsidRPr="00D4009E">
        <w:rPr>
          <w:rFonts w:ascii="宋体" w:hAnsi="宋体" w:hint="eastAsia"/>
          <w:sz w:val="24"/>
        </w:rPr>
        <w:t>的房屋，对内部进行改造装饰，建设无锡市南长区金鑫门诊所，新增牙科治疗机、种植治疗机、</w:t>
      </w:r>
      <w:proofErr w:type="gramStart"/>
      <w:r w:rsidRPr="00D4009E">
        <w:rPr>
          <w:rFonts w:ascii="宋体" w:hAnsi="宋体" w:hint="eastAsia"/>
          <w:sz w:val="24"/>
        </w:rPr>
        <w:t>蒸气</w:t>
      </w:r>
      <w:proofErr w:type="gramEnd"/>
      <w:r w:rsidRPr="00D4009E">
        <w:rPr>
          <w:rFonts w:ascii="宋体" w:hAnsi="宋体" w:hint="eastAsia"/>
          <w:sz w:val="24"/>
        </w:rPr>
        <w:t>灭菌器等医疗设备。该诊所建成后设有2台牙椅，共有10名医务人员，每天就诊人数按5人计算，年工作日按270天计。不设厨房，员工用餐出外就餐。</w:t>
      </w:r>
    </w:p>
    <w:p w:rsidR="00D4009E" w:rsidRPr="00D4009E" w:rsidRDefault="00D4009E" w:rsidP="00D4009E">
      <w:pPr>
        <w:spacing w:line="370" w:lineRule="exact"/>
        <w:rPr>
          <w:rFonts w:ascii="宋体" w:hAnsi="宋体"/>
          <w:sz w:val="24"/>
        </w:rPr>
      </w:pPr>
      <w:r>
        <w:rPr>
          <w:rFonts w:ascii="宋体" w:hAnsi="宋体" w:hint="eastAsia"/>
          <w:sz w:val="24"/>
        </w:rPr>
        <w:t>4</w:t>
      </w:r>
      <w:r w:rsidRPr="00D4009E">
        <w:rPr>
          <w:rFonts w:ascii="宋体" w:hAnsi="宋体" w:hint="eastAsia"/>
          <w:sz w:val="24"/>
        </w:rPr>
        <w:t>.1.2 与产业政策相符性</w:t>
      </w:r>
    </w:p>
    <w:p w:rsidR="00D4009E" w:rsidRPr="00D4009E" w:rsidRDefault="00D4009E" w:rsidP="00D4009E">
      <w:pPr>
        <w:spacing w:line="370" w:lineRule="exact"/>
        <w:ind w:firstLineChars="200" w:firstLine="480"/>
        <w:rPr>
          <w:rFonts w:ascii="宋体" w:hAnsi="宋体"/>
          <w:sz w:val="24"/>
        </w:rPr>
      </w:pPr>
      <w:r w:rsidRPr="00D4009E">
        <w:rPr>
          <w:rFonts w:ascii="宋体" w:hAnsi="宋体" w:hint="eastAsia"/>
          <w:sz w:val="24"/>
        </w:rPr>
        <w:t>本项目不属于中华人民共和国国家发展和改革委员会《产业结构调整指导目录（2011年本）》（2013年修订）中限制类、禁止类项目，不属于《江苏省工业和信息产业结构调整指导目录(2012年本)》（苏政办发【2013】9号）以及“关于修改《江苏省工业和信息产业结构调整指导目录（2012年本）》部分条目的通知”（</w:t>
      </w:r>
      <w:proofErr w:type="gramStart"/>
      <w:r w:rsidRPr="00D4009E">
        <w:rPr>
          <w:rFonts w:ascii="宋体" w:hAnsi="宋体" w:hint="eastAsia"/>
          <w:sz w:val="24"/>
        </w:rPr>
        <w:t>苏经信产业</w:t>
      </w:r>
      <w:proofErr w:type="gramEnd"/>
      <w:r w:rsidRPr="00D4009E">
        <w:rPr>
          <w:rFonts w:ascii="宋体" w:hAnsi="宋体" w:hint="eastAsia"/>
          <w:sz w:val="24"/>
        </w:rPr>
        <w:t>【2013】183号）中限制类、淘汰类项目；不属于《无锡市制造业转型发展指导目录（2012年本）》中禁止类、淘汰类项目，为允许类。因此本项目符合国家和地方产业政策。</w:t>
      </w:r>
    </w:p>
    <w:p w:rsidR="00D4009E" w:rsidRPr="00D4009E" w:rsidRDefault="00D4009E" w:rsidP="00D4009E">
      <w:pPr>
        <w:spacing w:line="370" w:lineRule="exact"/>
        <w:rPr>
          <w:rFonts w:ascii="宋体" w:hAnsi="宋体"/>
          <w:sz w:val="24"/>
        </w:rPr>
      </w:pPr>
      <w:r>
        <w:rPr>
          <w:rFonts w:ascii="宋体" w:hAnsi="宋体" w:hint="eastAsia"/>
          <w:sz w:val="24"/>
        </w:rPr>
        <w:t>4</w:t>
      </w:r>
      <w:r w:rsidRPr="00D4009E">
        <w:rPr>
          <w:rFonts w:ascii="宋体" w:hAnsi="宋体" w:hint="eastAsia"/>
          <w:sz w:val="24"/>
        </w:rPr>
        <w:t>.1.3 与规划的相符性</w:t>
      </w:r>
    </w:p>
    <w:p w:rsidR="00D4009E" w:rsidRPr="00D4009E" w:rsidRDefault="00D4009E" w:rsidP="00D4009E">
      <w:pPr>
        <w:spacing w:line="370" w:lineRule="exact"/>
        <w:ind w:firstLineChars="200" w:firstLine="480"/>
        <w:rPr>
          <w:rFonts w:ascii="宋体" w:hAnsi="宋体"/>
          <w:sz w:val="24"/>
        </w:rPr>
      </w:pPr>
      <w:r w:rsidRPr="00D4009E">
        <w:rPr>
          <w:rFonts w:ascii="宋体" w:hAnsi="宋体" w:hint="eastAsia"/>
          <w:sz w:val="24"/>
        </w:rPr>
        <w:t>经查阅《江苏省生态红线区域保护规划》(苏政发(2013)113号) “无锡市生态红线区域名录”，本项目选址不在无锡市生态红线区域范围内。</w:t>
      </w:r>
    </w:p>
    <w:p w:rsidR="00D4009E" w:rsidRPr="00D4009E" w:rsidRDefault="00D4009E" w:rsidP="00D4009E">
      <w:pPr>
        <w:spacing w:line="370" w:lineRule="exact"/>
        <w:ind w:firstLineChars="200" w:firstLine="480"/>
        <w:rPr>
          <w:rFonts w:ascii="宋体" w:hAnsi="宋体"/>
          <w:sz w:val="24"/>
        </w:rPr>
      </w:pPr>
      <w:r w:rsidRPr="00D4009E">
        <w:rPr>
          <w:rFonts w:ascii="宋体" w:hAnsi="宋体" w:hint="eastAsia"/>
          <w:sz w:val="24"/>
        </w:rPr>
        <w:t>本项目不属于太湖流域二级保护区禁止行为，符合江苏省太湖水污染防治条例。本项目不直接向外环境排放污染物，符合太湖流域管理条例相关要求。</w:t>
      </w:r>
    </w:p>
    <w:p w:rsidR="00D4009E" w:rsidRPr="00D4009E" w:rsidRDefault="00D4009E" w:rsidP="00D4009E">
      <w:pPr>
        <w:spacing w:line="370" w:lineRule="exact"/>
        <w:ind w:firstLineChars="200" w:firstLine="480"/>
        <w:rPr>
          <w:rFonts w:ascii="宋体" w:hAnsi="宋体"/>
          <w:sz w:val="24"/>
        </w:rPr>
      </w:pPr>
      <w:r w:rsidRPr="00D4009E">
        <w:rPr>
          <w:rFonts w:ascii="宋体" w:hAnsi="宋体" w:hint="eastAsia"/>
          <w:sz w:val="24"/>
        </w:rPr>
        <w:t>本项目排水体制为雨污分流，产生的医疗废水经医疗废水消毒设备消毒后和生活污水一起经化粪池后排入污水管网，接管无锡</w:t>
      </w:r>
      <w:proofErr w:type="gramStart"/>
      <w:r w:rsidRPr="00D4009E">
        <w:rPr>
          <w:rFonts w:ascii="宋体" w:hAnsi="宋体" w:hint="eastAsia"/>
          <w:sz w:val="24"/>
        </w:rPr>
        <w:t>市芦村污水处理</w:t>
      </w:r>
      <w:proofErr w:type="gramEnd"/>
      <w:r w:rsidRPr="00D4009E">
        <w:rPr>
          <w:rFonts w:ascii="宋体" w:hAnsi="宋体" w:hint="eastAsia"/>
          <w:sz w:val="24"/>
        </w:rPr>
        <w:t>厂处理，项目的建设符合环保规划。</w:t>
      </w:r>
    </w:p>
    <w:p w:rsidR="00D4009E" w:rsidRPr="00D4009E" w:rsidRDefault="00D4009E" w:rsidP="00D4009E">
      <w:pPr>
        <w:spacing w:line="370" w:lineRule="exact"/>
        <w:rPr>
          <w:rFonts w:ascii="宋体" w:hAnsi="宋体"/>
          <w:sz w:val="24"/>
        </w:rPr>
      </w:pPr>
      <w:r>
        <w:rPr>
          <w:rFonts w:ascii="宋体" w:hAnsi="宋体" w:hint="eastAsia"/>
          <w:sz w:val="24"/>
        </w:rPr>
        <w:lastRenderedPageBreak/>
        <w:t>4</w:t>
      </w:r>
      <w:r w:rsidRPr="00D4009E">
        <w:rPr>
          <w:rFonts w:ascii="宋体" w:hAnsi="宋体" w:hint="eastAsia"/>
          <w:sz w:val="24"/>
        </w:rPr>
        <w:t>.1.4 达标排放与影响分析</w:t>
      </w:r>
    </w:p>
    <w:p w:rsidR="00D4009E" w:rsidRPr="00D4009E" w:rsidRDefault="00D4009E" w:rsidP="00D4009E">
      <w:pPr>
        <w:spacing w:line="370" w:lineRule="exact"/>
        <w:ind w:firstLineChars="200" w:firstLine="480"/>
        <w:rPr>
          <w:rFonts w:ascii="宋体" w:hAnsi="宋体"/>
          <w:sz w:val="24"/>
        </w:rPr>
      </w:pPr>
      <w:r w:rsidRPr="00D4009E">
        <w:rPr>
          <w:rFonts w:ascii="宋体" w:hAnsi="宋体" w:hint="eastAsia"/>
          <w:sz w:val="24"/>
        </w:rPr>
        <w:t>a．废气：</w:t>
      </w:r>
    </w:p>
    <w:p w:rsidR="00D4009E" w:rsidRPr="00D4009E" w:rsidRDefault="00D4009E" w:rsidP="00D4009E">
      <w:pPr>
        <w:spacing w:line="370" w:lineRule="exact"/>
        <w:ind w:firstLineChars="200" w:firstLine="480"/>
        <w:rPr>
          <w:rFonts w:ascii="宋体" w:hAnsi="宋体"/>
          <w:sz w:val="24"/>
        </w:rPr>
      </w:pPr>
      <w:r w:rsidRPr="00D4009E">
        <w:rPr>
          <w:rFonts w:ascii="宋体" w:hAnsi="宋体" w:hint="eastAsia"/>
          <w:sz w:val="24"/>
        </w:rPr>
        <w:t>项目无废气产生。</w:t>
      </w:r>
    </w:p>
    <w:p w:rsidR="00D4009E" w:rsidRPr="00D4009E" w:rsidRDefault="00D4009E" w:rsidP="00D4009E">
      <w:pPr>
        <w:spacing w:line="370" w:lineRule="exact"/>
        <w:ind w:firstLineChars="200" w:firstLine="480"/>
        <w:rPr>
          <w:rFonts w:ascii="宋体" w:hAnsi="宋体"/>
          <w:sz w:val="24"/>
        </w:rPr>
      </w:pPr>
      <w:r w:rsidRPr="00D4009E">
        <w:rPr>
          <w:rFonts w:ascii="宋体" w:hAnsi="宋体" w:hint="eastAsia"/>
          <w:sz w:val="24"/>
        </w:rPr>
        <w:t>b．废水：</w:t>
      </w:r>
    </w:p>
    <w:p w:rsidR="00D4009E" w:rsidRPr="00D4009E" w:rsidRDefault="00D4009E" w:rsidP="00D4009E">
      <w:pPr>
        <w:spacing w:line="370" w:lineRule="exact"/>
        <w:ind w:firstLineChars="200" w:firstLine="480"/>
        <w:rPr>
          <w:rFonts w:ascii="宋体" w:hAnsi="宋体"/>
          <w:sz w:val="24"/>
        </w:rPr>
      </w:pPr>
      <w:r w:rsidRPr="00D4009E">
        <w:rPr>
          <w:rFonts w:ascii="宋体" w:hAnsi="宋体" w:hint="eastAsia"/>
          <w:sz w:val="24"/>
        </w:rPr>
        <w:t>本项目营运</w:t>
      </w:r>
      <w:proofErr w:type="gramStart"/>
      <w:r w:rsidRPr="00D4009E">
        <w:rPr>
          <w:rFonts w:ascii="宋体" w:hAnsi="宋体" w:hint="eastAsia"/>
          <w:sz w:val="24"/>
        </w:rPr>
        <w:t>期医疗</w:t>
      </w:r>
      <w:proofErr w:type="gramEnd"/>
      <w:r w:rsidRPr="00D4009E">
        <w:rPr>
          <w:rFonts w:ascii="宋体" w:hAnsi="宋体" w:hint="eastAsia"/>
          <w:sz w:val="24"/>
        </w:rPr>
        <w:t>废水经医疗废水消毒设备处理后与生活污水经预处理达到接管标准后接管无锡</w:t>
      </w:r>
      <w:proofErr w:type="gramStart"/>
      <w:r w:rsidRPr="00D4009E">
        <w:rPr>
          <w:rFonts w:ascii="宋体" w:hAnsi="宋体" w:hint="eastAsia"/>
          <w:sz w:val="24"/>
        </w:rPr>
        <w:t>市芦村污水处理</w:t>
      </w:r>
      <w:proofErr w:type="gramEnd"/>
      <w:r w:rsidRPr="00D4009E">
        <w:rPr>
          <w:rFonts w:ascii="宋体" w:hAnsi="宋体" w:hint="eastAsia"/>
          <w:sz w:val="24"/>
        </w:rPr>
        <w:t>厂处理，尾水达标排放，最终进入江南运河，污水接管达到《医疗机构水污染物排放标准》（GB18466-2005）表2中的预处理标准及《污水排入城市下水道水质标准》（CJ343-2010）中表1中B标准；尾水排放达到《城镇污水处理厂污染物排放标准》（GB18918-2002）表1一级标准A标准。对受纳水体的水质影响较小，不会降低其质量现状。</w:t>
      </w:r>
    </w:p>
    <w:p w:rsidR="00D4009E" w:rsidRPr="00D4009E" w:rsidRDefault="00D4009E" w:rsidP="00D4009E">
      <w:pPr>
        <w:spacing w:line="370" w:lineRule="exact"/>
        <w:ind w:firstLineChars="200" w:firstLine="480"/>
        <w:rPr>
          <w:rFonts w:ascii="宋体" w:hAnsi="宋体"/>
          <w:sz w:val="24"/>
        </w:rPr>
      </w:pPr>
      <w:r w:rsidRPr="00D4009E">
        <w:rPr>
          <w:rFonts w:ascii="宋体" w:hAnsi="宋体" w:hint="eastAsia"/>
          <w:sz w:val="24"/>
        </w:rPr>
        <w:t>c．固废：</w:t>
      </w:r>
    </w:p>
    <w:p w:rsidR="00D4009E" w:rsidRPr="00D4009E" w:rsidRDefault="00D4009E" w:rsidP="00D4009E">
      <w:pPr>
        <w:spacing w:line="370" w:lineRule="exact"/>
        <w:ind w:firstLineChars="200" w:firstLine="480"/>
        <w:rPr>
          <w:rFonts w:ascii="宋体" w:hAnsi="宋体"/>
          <w:sz w:val="24"/>
        </w:rPr>
      </w:pPr>
      <w:r w:rsidRPr="00D4009E">
        <w:rPr>
          <w:rFonts w:ascii="宋体" w:hAnsi="宋体" w:hint="eastAsia"/>
          <w:sz w:val="24"/>
        </w:rPr>
        <w:t>营运期产生的医疗废物经统一收集后，暂存于专用医疗废物暂存间内，定期转交给无锡市工业固</w:t>
      </w:r>
      <w:proofErr w:type="gramStart"/>
      <w:r w:rsidRPr="00D4009E">
        <w:rPr>
          <w:rFonts w:ascii="宋体" w:hAnsi="宋体" w:hint="eastAsia"/>
          <w:sz w:val="24"/>
        </w:rPr>
        <w:t>废安全</w:t>
      </w:r>
      <w:proofErr w:type="gramEnd"/>
      <w:r w:rsidRPr="00D4009E">
        <w:rPr>
          <w:rFonts w:ascii="宋体" w:hAnsi="宋体" w:hint="eastAsia"/>
          <w:sz w:val="24"/>
        </w:rPr>
        <w:t>处置有限公司集中处置；在项目区适当的位置设置垃圾桶，统一收集产生的生活垃圾，然后交由南长区环卫部门统一清运至城市生活垃圾处理场集中处置。采取上述措施后不会造成固体废物的二次污染问题，对环境影响甚微。</w:t>
      </w:r>
    </w:p>
    <w:p w:rsidR="00D4009E" w:rsidRPr="00D4009E" w:rsidRDefault="00D4009E" w:rsidP="00D4009E">
      <w:pPr>
        <w:spacing w:line="370" w:lineRule="exact"/>
        <w:ind w:firstLineChars="200" w:firstLine="480"/>
        <w:rPr>
          <w:rFonts w:ascii="宋体" w:hAnsi="宋体"/>
          <w:sz w:val="24"/>
        </w:rPr>
      </w:pPr>
      <w:r w:rsidRPr="00D4009E">
        <w:rPr>
          <w:rFonts w:ascii="宋体" w:hAnsi="宋体" w:hint="eastAsia"/>
          <w:sz w:val="24"/>
        </w:rPr>
        <w:t>d．噪声：</w:t>
      </w:r>
    </w:p>
    <w:p w:rsidR="00D4009E" w:rsidRPr="00D4009E" w:rsidRDefault="00D4009E" w:rsidP="00D4009E">
      <w:pPr>
        <w:spacing w:line="370" w:lineRule="exact"/>
        <w:ind w:firstLineChars="200" w:firstLine="480"/>
        <w:rPr>
          <w:rFonts w:ascii="宋体" w:hAnsi="宋体"/>
          <w:sz w:val="24"/>
        </w:rPr>
      </w:pPr>
      <w:r w:rsidRPr="00D4009E">
        <w:rPr>
          <w:rFonts w:ascii="宋体" w:hAnsi="宋体" w:hint="eastAsia"/>
          <w:sz w:val="24"/>
        </w:rPr>
        <w:t>本项目无大噪声设备，噪声可达《工业企业厂界环境噪声排放标准》（GB12348-2008）表1中的2类标准：昼间≤60dB(A) 、夜间≤50dB(A)，不会降低当地声环境质量类别。</w:t>
      </w:r>
    </w:p>
    <w:p w:rsidR="00D4009E" w:rsidRPr="00D4009E" w:rsidRDefault="00D4009E" w:rsidP="00D4009E">
      <w:pPr>
        <w:spacing w:line="370" w:lineRule="exact"/>
        <w:rPr>
          <w:rFonts w:ascii="宋体" w:hAnsi="宋体"/>
          <w:sz w:val="24"/>
        </w:rPr>
      </w:pPr>
      <w:r>
        <w:rPr>
          <w:rFonts w:ascii="宋体" w:hAnsi="宋体" w:hint="eastAsia"/>
          <w:sz w:val="24"/>
        </w:rPr>
        <w:t>4</w:t>
      </w:r>
      <w:r w:rsidRPr="00D4009E">
        <w:rPr>
          <w:rFonts w:ascii="宋体" w:hAnsi="宋体" w:hint="eastAsia"/>
          <w:sz w:val="24"/>
        </w:rPr>
        <w:t>.1.5 满足总量控制要求</w:t>
      </w:r>
    </w:p>
    <w:p w:rsidR="00D4009E" w:rsidRPr="00D4009E" w:rsidRDefault="00D4009E" w:rsidP="00D4009E">
      <w:pPr>
        <w:spacing w:line="370" w:lineRule="exact"/>
        <w:ind w:firstLineChars="200" w:firstLine="480"/>
        <w:rPr>
          <w:rFonts w:ascii="宋体" w:hAnsi="宋体"/>
          <w:sz w:val="24"/>
        </w:rPr>
      </w:pPr>
      <w:r w:rsidRPr="00D4009E">
        <w:rPr>
          <w:rFonts w:ascii="宋体" w:hAnsi="宋体" w:hint="eastAsia"/>
          <w:sz w:val="24"/>
        </w:rPr>
        <w:t>本项目排放总量全部在南长区范围内平衡，水污染物的排放总量可纳入无锡</w:t>
      </w:r>
      <w:proofErr w:type="gramStart"/>
      <w:r w:rsidRPr="00D4009E">
        <w:rPr>
          <w:rFonts w:ascii="宋体" w:hAnsi="宋体" w:hint="eastAsia"/>
          <w:sz w:val="24"/>
        </w:rPr>
        <w:t>市芦村污水处理</w:t>
      </w:r>
      <w:proofErr w:type="gramEnd"/>
      <w:r w:rsidRPr="00D4009E">
        <w:rPr>
          <w:rFonts w:ascii="宋体" w:hAnsi="宋体" w:hint="eastAsia"/>
          <w:sz w:val="24"/>
        </w:rPr>
        <w:t>厂的总量控制指标内，本项目各污染物总量控制建议指标如下：</w:t>
      </w:r>
    </w:p>
    <w:p w:rsidR="00D4009E" w:rsidRPr="00D4009E" w:rsidRDefault="00D4009E" w:rsidP="00D4009E">
      <w:pPr>
        <w:spacing w:line="370" w:lineRule="exact"/>
        <w:ind w:firstLineChars="200" w:firstLine="480"/>
        <w:rPr>
          <w:rFonts w:ascii="宋体" w:hAnsi="宋体"/>
          <w:sz w:val="24"/>
        </w:rPr>
      </w:pPr>
      <w:r w:rsidRPr="00D4009E">
        <w:rPr>
          <w:rFonts w:ascii="宋体" w:hAnsi="宋体" w:hint="eastAsia"/>
          <w:sz w:val="24"/>
        </w:rPr>
        <w:t>废气：无；</w:t>
      </w:r>
    </w:p>
    <w:p w:rsidR="00D4009E" w:rsidRPr="00D4009E" w:rsidRDefault="00D4009E" w:rsidP="00D4009E">
      <w:pPr>
        <w:spacing w:line="370" w:lineRule="exact"/>
        <w:ind w:firstLineChars="200" w:firstLine="480"/>
        <w:rPr>
          <w:rFonts w:ascii="宋体" w:hAnsi="宋体"/>
          <w:sz w:val="24"/>
        </w:rPr>
      </w:pPr>
      <w:r w:rsidRPr="00D4009E">
        <w:rPr>
          <w:rFonts w:ascii="宋体" w:hAnsi="宋体" w:hint="eastAsia"/>
          <w:sz w:val="24"/>
        </w:rPr>
        <w:t>废水：医疗废水3.2t/a；生活污水86.4t/a；</w:t>
      </w:r>
    </w:p>
    <w:p w:rsidR="00D4009E" w:rsidRPr="00D4009E" w:rsidRDefault="00D4009E" w:rsidP="00D4009E">
      <w:pPr>
        <w:spacing w:line="370" w:lineRule="exact"/>
        <w:ind w:firstLineChars="200" w:firstLine="480"/>
        <w:rPr>
          <w:rFonts w:ascii="宋体" w:hAnsi="宋体"/>
          <w:sz w:val="24"/>
        </w:rPr>
      </w:pPr>
      <w:r w:rsidRPr="00D4009E">
        <w:rPr>
          <w:rFonts w:ascii="宋体" w:hAnsi="宋体" w:hint="eastAsia"/>
          <w:sz w:val="24"/>
        </w:rPr>
        <w:t>接管排放水污染物</w:t>
      </w:r>
      <w:r>
        <w:rPr>
          <w:rFonts w:ascii="宋体" w:hAnsi="宋体" w:hint="eastAsia"/>
          <w:sz w:val="24"/>
        </w:rPr>
        <w:t>化学需氧量</w:t>
      </w:r>
      <w:r w:rsidRPr="00D4009E">
        <w:rPr>
          <w:rFonts w:ascii="宋体" w:hAnsi="宋体" w:hint="eastAsia"/>
          <w:sz w:val="24"/>
        </w:rPr>
        <w:t>0.03520t/a、</w:t>
      </w:r>
      <w:r>
        <w:rPr>
          <w:rFonts w:ascii="宋体" w:hAnsi="宋体" w:hint="eastAsia"/>
          <w:sz w:val="24"/>
        </w:rPr>
        <w:t>悬浮物</w:t>
      </w:r>
      <w:r w:rsidRPr="00D4009E">
        <w:rPr>
          <w:rFonts w:ascii="宋体" w:hAnsi="宋体" w:hint="eastAsia"/>
          <w:sz w:val="24"/>
        </w:rPr>
        <w:t>0.02608t/a、氨氮0.00313t/a、总氮0.00448t/a、总磷0.00045t/a；</w:t>
      </w:r>
    </w:p>
    <w:p w:rsidR="00D4009E" w:rsidRPr="00D4009E" w:rsidRDefault="00D4009E" w:rsidP="00D4009E">
      <w:pPr>
        <w:spacing w:line="370" w:lineRule="exact"/>
        <w:ind w:firstLineChars="200" w:firstLine="480"/>
        <w:rPr>
          <w:rFonts w:ascii="宋体" w:hAnsi="宋体"/>
          <w:sz w:val="24"/>
        </w:rPr>
      </w:pPr>
      <w:r w:rsidRPr="00D4009E">
        <w:rPr>
          <w:rFonts w:ascii="宋体" w:hAnsi="宋体" w:hint="eastAsia"/>
          <w:sz w:val="24"/>
        </w:rPr>
        <w:t>最终排放的水污染物</w:t>
      </w:r>
      <w:r>
        <w:rPr>
          <w:rFonts w:ascii="宋体" w:hAnsi="宋体" w:hint="eastAsia"/>
          <w:sz w:val="24"/>
        </w:rPr>
        <w:t>化学需氧量</w:t>
      </w:r>
      <w:r w:rsidRPr="00D4009E">
        <w:rPr>
          <w:rFonts w:ascii="宋体" w:hAnsi="宋体" w:hint="eastAsia"/>
          <w:sz w:val="24"/>
        </w:rPr>
        <w:t>0.00448t/a、</w:t>
      </w:r>
      <w:r>
        <w:rPr>
          <w:rFonts w:ascii="宋体" w:hAnsi="宋体" w:hint="eastAsia"/>
          <w:sz w:val="24"/>
        </w:rPr>
        <w:t>悬浮物</w:t>
      </w:r>
      <w:r w:rsidRPr="00D4009E">
        <w:rPr>
          <w:rFonts w:ascii="宋体" w:hAnsi="宋体" w:hint="eastAsia"/>
          <w:sz w:val="24"/>
        </w:rPr>
        <w:t>0.00090t/a、</w:t>
      </w:r>
      <w:r>
        <w:rPr>
          <w:rFonts w:ascii="宋体" w:hAnsi="宋体" w:hint="eastAsia"/>
          <w:sz w:val="24"/>
        </w:rPr>
        <w:t>氨氮</w:t>
      </w:r>
      <w:r w:rsidRPr="00D4009E">
        <w:rPr>
          <w:rFonts w:ascii="宋体" w:hAnsi="宋体" w:hint="eastAsia"/>
          <w:sz w:val="24"/>
        </w:rPr>
        <w:t>0.00045t/a、</w:t>
      </w:r>
      <w:r>
        <w:rPr>
          <w:rFonts w:ascii="宋体" w:hAnsi="宋体" w:hint="eastAsia"/>
          <w:sz w:val="24"/>
        </w:rPr>
        <w:t>总氮</w:t>
      </w:r>
      <w:r w:rsidRPr="00D4009E">
        <w:rPr>
          <w:rFonts w:ascii="宋体" w:hAnsi="宋体" w:hint="eastAsia"/>
          <w:sz w:val="24"/>
        </w:rPr>
        <w:t>0.00134t/a、</w:t>
      </w:r>
      <w:r>
        <w:rPr>
          <w:rFonts w:ascii="宋体" w:hAnsi="宋体" w:hint="eastAsia"/>
          <w:sz w:val="24"/>
        </w:rPr>
        <w:t>总磷</w:t>
      </w:r>
      <w:r w:rsidRPr="00D4009E">
        <w:rPr>
          <w:rFonts w:ascii="宋体" w:hAnsi="宋体" w:hint="eastAsia"/>
          <w:sz w:val="24"/>
        </w:rPr>
        <w:t>0.00004t/a，纳入无锡</w:t>
      </w:r>
      <w:proofErr w:type="gramStart"/>
      <w:r w:rsidRPr="00D4009E">
        <w:rPr>
          <w:rFonts w:ascii="宋体" w:hAnsi="宋体" w:hint="eastAsia"/>
          <w:sz w:val="24"/>
        </w:rPr>
        <w:t>市芦村污水处理</w:t>
      </w:r>
      <w:proofErr w:type="gramEnd"/>
      <w:r w:rsidRPr="00D4009E">
        <w:rPr>
          <w:rFonts w:ascii="宋体" w:hAnsi="宋体" w:hint="eastAsia"/>
          <w:sz w:val="24"/>
        </w:rPr>
        <w:t>厂总量范围内；</w:t>
      </w:r>
    </w:p>
    <w:p w:rsidR="00D4009E" w:rsidRPr="00D4009E" w:rsidRDefault="00D4009E" w:rsidP="00D4009E">
      <w:pPr>
        <w:spacing w:line="370" w:lineRule="exact"/>
        <w:ind w:firstLineChars="200" w:firstLine="480"/>
        <w:rPr>
          <w:rFonts w:ascii="宋体" w:hAnsi="宋体"/>
          <w:sz w:val="24"/>
        </w:rPr>
      </w:pPr>
      <w:r w:rsidRPr="00D4009E">
        <w:rPr>
          <w:rFonts w:ascii="宋体" w:hAnsi="宋体" w:hint="eastAsia"/>
          <w:sz w:val="24"/>
        </w:rPr>
        <w:t>固体废物：固体废物均能得到有效的利用和处置，外排量为0。</w:t>
      </w:r>
    </w:p>
    <w:p w:rsidR="00D4009E" w:rsidRPr="00D4009E" w:rsidRDefault="00D4009E" w:rsidP="00D162D3">
      <w:pPr>
        <w:spacing w:line="370" w:lineRule="exact"/>
        <w:rPr>
          <w:rFonts w:ascii="宋体" w:hAnsi="宋体"/>
          <w:sz w:val="24"/>
        </w:rPr>
      </w:pPr>
      <w:r>
        <w:rPr>
          <w:rFonts w:ascii="宋体" w:hAnsi="宋体" w:hint="eastAsia"/>
          <w:sz w:val="24"/>
        </w:rPr>
        <w:t>4</w:t>
      </w:r>
      <w:r w:rsidRPr="00D4009E">
        <w:rPr>
          <w:rFonts w:ascii="宋体" w:hAnsi="宋体" w:hint="eastAsia"/>
          <w:sz w:val="24"/>
        </w:rPr>
        <w:t>.1.</w:t>
      </w:r>
      <w:r>
        <w:rPr>
          <w:rFonts w:ascii="宋体" w:hAnsi="宋体" w:hint="eastAsia"/>
          <w:sz w:val="24"/>
        </w:rPr>
        <w:t>6</w:t>
      </w:r>
      <w:r w:rsidRPr="00D4009E">
        <w:rPr>
          <w:rFonts w:ascii="宋体" w:hAnsi="宋体" w:hint="eastAsia"/>
          <w:sz w:val="24"/>
        </w:rPr>
        <w:t xml:space="preserve"> 符合清洁生产原则，体现循环经济理念</w:t>
      </w:r>
    </w:p>
    <w:p w:rsidR="00D4009E" w:rsidRPr="00D4009E" w:rsidRDefault="00D4009E" w:rsidP="00D4009E">
      <w:pPr>
        <w:spacing w:line="370" w:lineRule="exact"/>
        <w:ind w:firstLineChars="200" w:firstLine="480"/>
        <w:rPr>
          <w:rFonts w:ascii="宋体" w:hAnsi="宋体"/>
          <w:sz w:val="24"/>
        </w:rPr>
      </w:pPr>
      <w:r w:rsidRPr="00D4009E">
        <w:rPr>
          <w:rFonts w:ascii="宋体" w:hAnsi="宋体" w:hint="eastAsia"/>
          <w:sz w:val="24"/>
        </w:rPr>
        <w:t>从本项目原材料、产品和污染物产</w:t>
      </w:r>
      <w:proofErr w:type="gramStart"/>
      <w:r w:rsidRPr="00D4009E">
        <w:rPr>
          <w:rFonts w:ascii="宋体" w:hAnsi="宋体" w:hint="eastAsia"/>
          <w:sz w:val="24"/>
        </w:rPr>
        <w:t>生指标</w:t>
      </w:r>
      <w:proofErr w:type="gramEnd"/>
      <w:r w:rsidRPr="00D4009E">
        <w:rPr>
          <w:rFonts w:ascii="宋体" w:hAnsi="宋体" w:hint="eastAsia"/>
          <w:sz w:val="24"/>
        </w:rPr>
        <w:t>等方面综合而言，本项目的生产工艺较成熟，排污量较小，无工业废水排放，各</w:t>
      </w:r>
      <w:proofErr w:type="gramStart"/>
      <w:r w:rsidRPr="00D4009E">
        <w:rPr>
          <w:rFonts w:ascii="宋体" w:hAnsi="宋体" w:hint="eastAsia"/>
          <w:sz w:val="24"/>
        </w:rPr>
        <w:t>类固废得到</w:t>
      </w:r>
      <w:proofErr w:type="gramEnd"/>
      <w:r w:rsidRPr="00D4009E">
        <w:rPr>
          <w:rFonts w:ascii="宋体" w:hAnsi="宋体" w:hint="eastAsia"/>
          <w:sz w:val="24"/>
        </w:rPr>
        <w:t>妥善处置，符合清洁生产的原则要求，体现了循环经济理念。</w:t>
      </w:r>
    </w:p>
    <w:p w:rsidR="00D4009E" w:rsidRPr="00D4009E" w:rsidRDefault="00D4009E" w:rsidP="00D4009E">
      <w:pPr>
        <w:spacing w:line="370" w:lineRule="exact"/>
        <w:rPr>
          <w:rFonts w:ascii="宋体" w:hAnsi="宋体"/>
          <w:sz w:val="24"/>
        </w:rPr>
      </w:pPr>
      <w:r>
        <w:rPr>
          <w:rFonts w:ascii="宋体" w:hAnsi="宋体" w:hint="eastAsia"/>
          <w:sz w:val="24"/>
        </w:rPr>
        <w:t>4</w:t>
      </w:r>
      <w:r w:rsidRPr="00D4009E">
        <w:rPr>
          <w:rFonts w:ascii="宋体" w:hAnsi="宋体" w:hint="eastAsia"/>
          <w:sz w:val="24"/>
        </w:rPr>
        <w:t>.1.</w:t>
      </w:r>
      <w:r>
        <w:rPr>
          <w:rFonts w:ascii="宋体" w:hAnsi="宋体" w:hint="eastAsia"/>
          <w:sz w:val="24"/>
        </w:rPr>
        <w:t>7</w:t>
      </w:r>
      <w:r w:rsidRPr="00D4009E">
        <w:rPr>
          <w:rFonts w:ascii="宋体" w:hAnsi="宋体" w:hint="eastAsia"/>
          <w:sz w:val="24"/>
        </w:rPr>
        <w:t xml:space="preserve"> 可行性结论</w:t>
      </w:r>
    </w:p>
    <w:p w:rsidR="00D4009E" w:rsidRPr="00D4009E" w:rsidRDefault="00D4009E" w:rsidP="00D4009E">
      <w:pPr>
        <w:spacing w:line="370" w:lineRule="exact"/>
        <w:ind w:firstLineChars="200" w:firstLine="480"/>
        <w:rPr>
          <w:rFonts w:ascii="宋体" w:hAnsi="宋体"/>
          <w:sz w:val="24"/>
        </w:rPr>
      </w:pPr>
      <w:r w:rsidRPr="00D4009E">
        <w:rPr>
          <w:rFonts w:ascii="宋体" w:hAnsi="宋体" w:hint="eastAsia"/>
          <w:sz w:val="24"/>
        </w:rPr>
        <w:t>本项目采取有效的废水、废气、噪声及固</w:t>
      </w:r>
      <w:proofErr w:type="gramStart"/>
      <w:r w:rsidRPr="00D4009E">
        <w:rPr>
          <w:rFonts w:ascii="宋体" w:hAnsi="宋体" w:hint="eastAsia"/>
          <w:sz w:val="24"/>
        </w:rPr>
        <w:t>废治理</w:t>
      </w:r>
      <w:proofErr w:type="gramEnd"/>
      <w:r w:rsidRPr="00D4009E">
        <w:rPr>
          <w:rFonts w:ascii="宋体" w:hAnsi="宋体" w:hint="eastAsia"/>
          <w:sz w:val="24"/>
        </w:rPr>
        <w:t>措施，能够确保达标排放。本项目“三废”排放不会对周围环境产生不良影响，不会降低当地环境质量现状类别。</w:t>
      </w:r>
    </w:p>
    <w:p w:rsidR="00D4009E" w:rsidRDefault="00D4009E" w:rsidP="00D4009E">
      <w:pPr>
        <w:spacing w:line="370" w:lineRule="exact"/>
        <w:ind w:firstLineChars="200" w:firstLine="480"/>
        <w:rPr>
          <w:rFonts w:ascii="宋体" w:hAnsi="宋体"/>
          <w:sz w:val="24"/>
        </w:rPr>
      </w:pPr>
      <w:r w:rsidRPr="00D4009E">
        <w:rPr>
          <w:rFonts w:ascii="宋体" w:hAnsi="宋体" w:hint="eastAsia"/>
          <w:sz w:val="24"/>
        </w:rPr>
        <w:t>该项目选址合理，在落实上述各项污染防治措施后，限于所报产品、生产工艺及规模、污水接管的前提下，该项目在拟建设地建设在环保上是可行的。</w:t>
      </w:r>
    </w:p>
    <w:p w:rsidR="00C504E4" w:rsidRPr="00C87C05" w:rsidRDefault="00CF4413" w:rsidP="00D4009E">
      <w:pPr>
        <w:spacing w:line="360" w:lineRule="auto"/>
        <w:rPr>
          <w:rFonts w:ascii="宋体" w:hAnsi="宋体" w:cs="Timds New Roman"/>
          <w:b/>
          <w:bCs/>
          <w:sz w:val="28"/>
          <w:szCs w:val="28"/>
        </w:rPr>
      </w:pPr>
      <w:r w:rsidRPr="00C87C05">
        <w:rPr>
          <w:rFonts w:ascii="宋体" w:hAnsi="宋体" w:cs="Timds New Roman" w:hint="eastAsia"/>
          <w:b/>
          <w:bCs/>
          <w:sz w:val="28"/>
          <w:szCs w:val="28"/>
        </w:rPr>
        <w:lastRenderedPageBreak/>
        <w:t>4.2该项目的环评批复意见</w:t>
      </w:r>
    </w:p>
    <w:p w:rsidR="00D4009E" w:rsidRPr="00D4009E" w:rsidRDefault="00D4009E" w:rsidP="00D4009E">
      <w:pPr>
        <w:spacing w:line="360" w:lineRule="auto"/>
        <w:outlineLvl w:val="0"/>
        <w:rPr>
          <w:rFonts w:ascii="宋体" w:hAnsi="宋体"/>
          <w:color w:val="000000"/>
          <w:sz w:val="24"/>
        </w:rPr>
      </w:pPr>
      <w:r w:rsidRPr="00D4009E">
        <w:rPr>
          <w:rFonts w:ascii="宋体" w:hAnsi="宋体" w:hint="eastAsia"/>
          <w:color w:val="000000"/>
          <w:sz w:val="24"/>
        </w:rPr>
        <w:t>无锡市南长区金鑫门诊所：</w:t>
      </w:r>
    </w:p>
    <w:p w:rsidR="00D4009E" w:rsidRPr="00D4009E" w:rsidRDefault="00D4009E" w:rsidP="00135EEA">
      <w:pPr>
        <w:spacing w:line="360" w:lineRule="auto"/>
        <w:ind w:firstLineChars="200" w:firstLine="480"/>
        <w:outlineLvl w:val="0"/>
        <w:rPr>
          <w:rFonts w:ascii="宋体" w:hAnsi="宋体"/>
          <w:color w:val="000000"/>
          <w:sz w:val="24"/>
        </w:rPr>
      </w:pPr>
      <w:r w:rsidRPr="00D4009E">
        <w:rPr>
          <w:rFonts w:ascii="宋体" w:hAnsi="宋体" w:hint="eastAsia"/>
          <w:color w:val="000000"/>
          <w:sz w:val="24"/>
        </w:rPr>
        <w:t>你单位报送的由江苏绿源工程设计研究有限公司编制的《无锡市南长区金鑫门诊所建设项目环境影响报告表》（以下简称报告表）及相关文件均悉，经研究，审批意见如下：</w:t>
      </w:r>
    </w:p>
    <w:p w:rsidR="00D4009E" w:rsidRPr="00D4009E" w:rsidRDefault="00D4009E" w:rsidP="00135EEA">
      <w:pPr>
        <w:spacing w:line="360" w:lineRule="auto"/>
        <w:ind w:firstLineChars="200" w:firstLine="480"/>
        <w:outlineLvl w:val="0"/>
        <w:rPr>
          <w:rFonts w:ascii="宋体" w:hAnsi="宋体"/>
          <w:color w:val="000000"/>
          <w:sz w:val="24"/>
        </w:rPr>
      </w:pPr>
      <w:r w:rsidRPr="00D4009E">
        <w:rPr>
          <w:rFonts w:ascii="宋体" w:hAnsi="宋体" w:hint="eastAsia"/>
          <w:color w:val="000000"/>
          <w:sz w:val="24"/>
        </w:rPr>
        <w:t>一、建设项目位于无锡市南长区中桥二村93-1号。使用面积220 m</w:t>
      </w:r>
      <w:r w:rsidRPr="00135EEA">
        <w:rPr>
          <w:rFonts w:ascii="宋体" w:hAnsi="宋体" w:hint="eastAsia"/>
          <w:color w:val="000000"/>
          <w:sz w:val="24"/>
          <w:vertAlign w:val="superscript"/>
        </w:rPr>
        <w:t>2</w:t>
      </w:r>
      <w:r w:rsidRPr="00D4009E">
        <w:rPr>
          <w:rFonts w:ascii="宋体" w:hAnsi="宋体" w:hint="eastAsia"/>
          <w:color w:val="000000"/>
          <w:sz w:val="24"/>
        </w:rPr>
        <w:t>，从事内科、外科、中医科、妇科、口腔科诊疗服务，项目不设床位，共设2台牙椅。项目已投产。投资100万元。</w:t>
      </w:r>
    </w:p>
    <w:p w:rsidR="00D4009E" w:rsidRPr="00D4009E" w:rsidRDefault="00D4009E" w:rsidP="00135EEA">
      <w:pPr>
        <w:spacing w:line="360" w:lineRule="auto"/>
        <w:ind w:firstLineChars="200" w:firstLine="480"/>
        <w:outlineLvl w:val="0"/>
        <w:rPr>
          <w:rFonts w:ascii="宋体" w:hAnsi="宋体"/>
          <w:color w:val="000000"/>
          <w:sz w:val="24"/>
        </w:rPr>
      </w:pPr>
      <w:r w:rsidRPr="00D4009E">
        <w:rPr>
          <w:rFonts w:ascii="宋体" w:hAnsi="宋体" w:hint="eastAsia"/>
          <w:color w:val="000000"/>
          <w:sz w:val="24"/>
        </w:rPr>
        <w:t>本项目建设符合国家和地方产业政策。项目建设必须全面落实报告表提出的各项生态保护和污染防治措施，将不利环境影响程度降至最低。同意该项目环境影响报告表所列建设项目的性质、规模、地点和环境保护措施。</w:t>
      </w:r>
    </w:p>
    <w:p w:rsidR="00D4009E" w:rsidRPr="00D4009E" w:rsidRDefault="00D4009E" w:rsidP="00135EEA">
      <w:pPr>
        <w:spacing w:line="360" w:lineRule="auto"/>
        <w:ind w:firstLineChars="200" w:firstLine="480"/>
        <w:outlineLvl w:val="0"/>
        <w:rPr>
          <w:rFonts w:ascii="宋体" w:hAnsi="宋体"/>
          <w:color w:val="000000"/>
          <w:sz w:val="24"/>
        </w:rPr>
      </w:pPr>
      <w:r w:rsidRPr="00D4009E">
        <w:rPr>
          <w:rFonts w:ascii="宋体" w:hAnsi="宋体" w:hint="eastAsia"/>
          <w:color w:val="000000"/>
          <w:sz w:val="24"/>
        </w:rPr>
        <w:t>二、项目在工程设计、建设和环境管理中，须重点做好以下工作：</w:t>
      </w:r>
    </w:p>
    <w:p w:rsidR="00D4009E" w:rsidRPr="00D4009E" w:rsidRDefault="00D4009E" w:rsidP="00135EEA">
      <w:pPr>
        <w:spacing w:line="360" w:lineRule="auto"/>
        <w:ind w:firstLineChars="200" w:firstLine="480"/>
        <w:outlineLvl w:val="0"/>
        <w:rPr>
          <w:rFonts w:ascii="宋体" w:hAnsi="宋体"/>
          <w:color w:val="000000"/>
          <w:sz w:val="24"/>
        </w:rPr>
      </w:pPr>
      <w:r w:rsidRPr="00D4009E">
        <w:rPr>
          <w:rFonts w:ascii="宋体" w:hAnsi="宋体" w:hint="eastAsia"/>
          <w:color w:val="000000"/>
          <w:sz w:val="24"/>
        </w:rPr>
        <w:t>1、排水系统按“雨污分流”要求设计建设；口腔科不得有含汞、铬等物质的废水产生；医疗废水经消毒池预处理后和生活污水一并接入城市污水管网</w:t>
      </w:r>
      <w:proofErr w:type="gramStart"/>
      <w:r w:rsidRPr="00D4009E">
        <w:rPr>
          <w:rFonts w:ascii="宋体" w:hAnsi="宋体" w:hint="eastAsia"/>
          <w:color w:val="000000"/>
          <w:sz w:val="24"/>
        </w:rPr>
        <w:t>送芦村</w:t>
      </w:r>
      <w:proofErr w:type="gramEnd"/>
      <w:r w:rsidRPr="00D4009E">
        <w:rPr>
          <w:rFonts w:ascii="宋体" w:hAnsi="宋体" w:hint="eastAsia"/>
          <w:color w:val="000000"/>
          <w:sz w:val="24"/>
        </w:rPr>
        <w:t>污水处理厂处理，执行《医疗机构水污染物排放标准》（GB18466-2005）表2中的预处理标准和《污水排入城镇下水道水质标准》（CJ343-2010）表1中B等级标准。</w:t>
      </w:r>
    </w:p>
    <w:p w:rsidR="00D4009E" w:rsidRPr="00D4009E" w:rsidRDefault="00D4009E" w:rsidP="00135EEA">
      <w:pPr>
        <w:spacing w:line="360" w:lineRule="auto"/>
        <w:ind w:firstLineChars="200" w:firstLine="480"/>
        <w:outlineLvl w:val="0"/>
        <w:rPr>
          <w:rFonts w:ascii="宋体" w:hAnsi="宋体"/>
          <w:color w:val="000000"/>
          <w:sz w:val="24"/>
        </w:rPr>
      </w:pPr>
      <w:r w:rsidRPr="00D4009E">
        <w:rPr>
          <w:rFonts w:ascii="宋体" w:hAnsi="宋体" w:hint="eastAsia"/>
          <w:color w:val="000000"/>
          <w:sz w:val="24"/>
        </w:rPr>
        <w:t>2、合理布局，对产生噪声设备采取有效措施，确保</w:t>
      </w:r>
      <w:proofErr w:type="gramStart"/>
      <w:r w:rsidRPr="00D4009E">
        <w:rPr>
          <w:rFonts w:ascii="宋体" w:hAnsi="宋体" w:hint="eastAsia"/>
          <w:color w:val="000000"/>
          <w:sz w:val="24"/>
        </w:rPr>
        <w:t>不</w:t>
      </w:r>
      <w:proofErr w:type="gramEnd"/>
      <w:r w:rsidRPr="00D4009E">
        <w:rPr>
          <w:rFonts w:ascii="宋体" w:hAnsi="宋体" w:hint="eastAsia"/>
          <w:color w:val="000000"/>
          <w:sz w:val="24"/>
        </w:rPr>
        <w:t>扰民。噪声执行《工业企业厂界环境噪声排放标准》（GB12348-2008）中2类标准。</w:t>
      </w:r>
    </w:p>
    <w:p w:rsidR="00D4009E" w:rsidRPr="00D4009E" w:rsidRDefault="00D4009E" w:rsidP="00135EEA">
      <w:pPr>
        <w:spacing w:line="360" w:lineRule="auto"/>
        <w:ind w:firstLineChars="200" w:firstLine="480"/>
        <w:outlineLvl w:val="0"/>
        <w:rPr>
          <w:rFonts w:ascii="宋体" w:hAnsi="宋体"/>
          <w:color w:val="000000"/>
          <w:sz w:val="24"/>
        </w:rPr>
      </w:pPr>
      <w:r w:rsidRPr="00D4009E">
        <w:rPr>
          <w:rFonts w:ascii="宋体" w:hAnsi="宋体" w:hint="eastAsia"/>
          <w:color w:val="000000"/>
          <w:sz w:val="24"/>
        </w:rPr>
        <w:t>3、按照生活垃圾、医疗废物管理分类收集要求设置暂存场地。医疗废物不得弃置或倾倒入下水道，须委托有资质单位处理。危险废物的收集和贮存应符合《危险废物贮存污染控制标准》（GB18597－2001）的有关要求。</w:t>
      </w:r>
    </w:p>
    <w:p w:rsidR="00D4009E" w:rsidRPr="00D4009E" w:rsidRDefault="00D4009E" w:rsidP="00135EEA">
      <w:pPr>
        <w:spacing w:line="360" w:lineRule="auto"/>
        <w:ind w:firstLineChars="200" w:firstLine="480"/>
        <w:outlineLvl w:val="0"/>
        <w:rPr>
          <w:rFonts w:ascii="宋体" w:hAnsi="宋体"/>
          <w:color w:val="000000"/>
          <w:sz w:val="24"/>
        </w:rPr>
      </w:pPr>
      <w:r w:rsidRPr="00D4009E">
        <w:rPr>
          <w:rFonts w:ascii="宋体" w:hAnsi="宋体" w:hint="eastAsia"/>
          <w:color w:val="000000"/>
          <w:sz w:val="24"/>
        </w:rPr>
        <w:t>三、污染物排放核定总量如下：</w:t>
      </w:r>
    </w:p>
    <w:p w:rsidR="00D4009E" w:rsidRPr="00D4009E" w:rsidRDefault="00D4009E" w:rsidP="00135EEA">
      <w:pPr>
        <w:spacing w:line="360" w:lineRule="auto"/>
        <w:ind w:firstLineChars="200" w:firstLine="480"/>
        <w:outlineLvl w:val="0"/>
        <w:rPr>
          <w:rFonts w:ascii="宋体" w:hAnsi="宋体"/>
          <w:color w:val="000000"/>
          <w:sz w:val="24"/>
        </w:rPr>
      </w:pPr>
      <w:r w:rsidRPr="00D4009E">
        <w:rPr>
          <w:rFonts w:ascii="宋体" w:hAnsi="宋体" w:hint="eastAsia"/>
          <w:color w:val="000000"/>
          <w:sz w:val="24"/>
        </w:rPr>
        <w:t>水污染物（接管总量）：废水量179.2t/a、</w:t>
      </w:r>
      <w:r w:rsidR="00135EEA">
        <w:rPr>
          <w:rFonts w:ascii="宋体" w:hAnsi="宋体" w:hint="eastAsia"/>
          <w:color w:val="000000"/>
          <w:sz w:val="24"/>
        </w:rPr>
        <w:t>化学需氧量</w:t>
      </w:r>
      <w:r w:rsidRPr="00D4009E">
        <w:rPr>
          <w:rFonts w:ascii="宋体" w:hAnsi="宋体" w:hint="eastAsia"/>
          <w:color w:val="000000"/>
          <w:sz w:val="24"/>
        </w:rPr>
        <w:t>0.0704t/a、</w:t>
      </w:r>
      <w:r w:rsidR="00135EEA">
        <w:rPr>
          <w:rFonts w:ascii="宋体" w:hAnsi="宋体" w:hint="eastAsia"/>
          <w:color w:val="000000"/>
          <w:sz w:val="24"/>
        </w:rPr>
        <w:t>悬浮物</w:t>
      </w:r>
      <w:r w:rsidRPr="00D4009E">
        <w:rPr>
          <w:rFonts w:ascii="宋体" w:hAnsi="宋体" w:hint="eastAsia"/>
          <w:color w:val="000000"/>
          <w:sz w:val="24"/>
        </w:rPr>
        <w:t>0.0522t/a、氨氮0.0063t/a、总磷0.0009t/a、粪大肠菌群数3.6×10</w:t>
      </w:r>
      <w:r w:rsidRPr="00135EEA">
        <w:rPr>
          <w:rFonts w:ascii="宋体" w:hAnsi="宋体" w:hint="eastAsia"/>
          <w:color w:val="000000"/>
          <w:sz w:val="24"/>
          <w:vertAlign w:val="superscript"/>
        </w:rPr>
        <w:t xml:space="preserve">8 </w:t>
      </w:r>
      <w:r w:rsidRPr="00D4009E">
        <w:rPr>
          <w:rFonts w:ascii="宋体" w:hAnsi="宋体" w:hint="eastAsia"/>
          <w:color w:val="000000"/>
          <w:sz w:val="24"/>
        </w:rPr>
        <w:t>MPN /年、总余氯3.6×10</w:t>
      </w:r>
      <w:r w:rsidRPr="00135EEA">
        <w:rPr>
          <w:rFonts w:ascii="宋体" w:hAnsi="宋体" w:hint="eastAsia"/>
          <w:color w:val="000000"/>
          <w:sz w:val="24"/>
          <w:vertAlign w:val="superscript"/>
        </w:rPr>
        <w:t>-4</w:t>
      </w:r>
      <w:r w:rsidRPr="00D4009E">
        <w:rPr>
          <w:rFonts w:ascii="宋体" w:hAnsi="宋体" w:hint="eastAsia"/>
          <w:color w:val="000000"/>
          <w:sz w:val="24"/>
        </w:rPr>
        <w:t>t/a，纳入无锡</w:t>
      </w:r>
      <w:proofErr w:type="gramStart"/>
      <w:r w:rsidRPr="00D4009E">
        <w:rPr>
          <w:rFonts w:ascii="宋体" w:hAnsi="宋体" w:hint="eastAsia"/>
          <w:color w:val="000000"/>
          <w:sz w:val="24"/>
        </w:rPr>
        <w:t>市芦村污水处理</w:t>
      </w:r>
      <w:proofErr w:type="gramEnd"/>
      <w:r w:rsidRPr="00D4009E">
        <w:rPr>
          <w:rFonts w:ascii="宋体" w:hAnsi="宋体" w:hint="eastAsia"/>
          <w:color w:val="000000"/>
          <w:sz w:val="24"/>
        </w:rPr>
        <w:t>厂总量范围内平衡。固废排放量为零。</w:t>
      </w:r>
    </w:p>
    <w:p w:rsidR="00EE79D9" w:rsidRPr="00D4009E" w:rsidRDefault="00D4009E" w:rsidP="00135EEA">
      <w:pPr>
        <w:spacing w:line="360" w:lineRule="auto"/>
        <w:ind w:firstLineChars="200" w:firstLine="480"/>
        <w:outlineLvl w:val="0"/>
        <w:rPr>
          <w:rFonts w:ascii="宋体" w:hAnsi="宋体"/>
          <w:b/>
          <w:color w:val="000000"/>
          <w:sz w:val="30"/>
          <w:szCs w:val="30"/>
        </w:rPr>
      </w:pPr>
      <w:r w:rsidRPr="00D4009E">
        <w:rPr>
          <w:rFonts w:ascii="宋体" w:hAnsi="宋体" w:hint="eastAsia"/>
          <w:color w:val="000000"/>
          <w:sz w:val="24"/>
        </w:rPr>
        <w:t>四、严格执行“三同时”制度。项目建成投产3个月内须向我局申请环保验收，验收合格后方可正式投入生产。</w:t>
      </w:r>
    </w:p>
    <w:p w:rsidR="00135EEA" w:rsidRDefault="00135EEA" w:rsidP="00EE79D9">
      <w:pPr>
        <w:spacing w:line="576" w:lineRule="auto"/>
        <w:outlineLvl w:val="0"/>
        <w:rPr>
          <w:rFonts w:ascii="宋体" w:hAnsi="宋体"/>
          <w:b/>
          <w:color w:val="000000"/>
          <w:sz w:val="30"/>
          <w:szCs w:val="30"/>
        </w:rPr>
      </w:pPr>
    </w:p>
    <w:p w:rsidR="00135EEA" w:rsidRDefault="00135EEA" w:rsidP="00EE79D9">
      <w:pPr>
        <w:spacing w:line="576" w:lineRule="auto"/>
        <w:outlineLvl w:val="0"/>
        <w:rPr>
          <w:rFonts w:ascii="宋体" w:hAnsi="宋体"/>
          <w:b/>
          <w:color w:val="000000"/>
          <w:sz w:val="30"/>
          <w:szCs w:val="30"/>
        </w:rPr>
      </w:pPr>
    </w:p>
    <w:p w:rsidR="00CF4413" w:rsidRPr="00294986" w:rsidRDefault="00CF4413" w:rsidP="00EE79D9">
      <w:pPr>
        <w:spacing w:line="576" w:lineRule="auto"/>
        <w:outlineLvl w:val="0"/>
        <w:rPr>
          <w:rFonts w:ascii="宋体" w:hAnsi="宋体"/>
          <w:b/>
          <w:color w:val="000000"/>
          <w:sz w:val="30"/>
          <w:szCs w:val="30"/>
        </w:rPr>
      </w:pPr>
      <w:r w:rsidRPr="00294986">
        <w:rPr>
          <w:rFonts w:ascii="宋体" w:hAnsi="宋体" w:hint="eastAsia"/>
          <w:b/>
          <w:color w:val="000000"/>
          <w:sz w:val="30"/>
          <w:szCs w:val="30"/>
        </w:rPr>
        <w:lastRenderedPageBreak/>
        <w:t>五、生产工艺、污染物排放及防治措施</w:t>
      </w:r>
    </w:p>
    <w:p w:rsidR="00CF4413" w:rsidRPr="00CE4D0D" w:rsidRDefault="00CF4413" w:rsidP="00EE79D9">
      <w:pPr>
        <w:spacing w:line="413" w:lineRule="auto"/>
        <w:rPr>
          <w:rFonts w:ascii="宋体" w:hAnsi="宋体" w:cs="Timds New Roman"/>
          <w:b/>
          <w:bCs/>
          <w:sz w:val="28"/>
          <w:szCs w:val="28"/>
        </w:rPr>
      </w:pPr>
      <w:r w:rsidRPr="00CE4D0D">
        <w:rPr>
          <w:rFonts w:ascii="宋体" w:hAnsi="宋体" w:cs="Timds New Roman" w:hint="eastAsia"/>
          <w:b/>
          <w:bCs/>
          <w:sz w:val="28"/>
          <w:szCs w:val="28"/>
        </w:rPr>
        <w:t>5.1工艺流程</w:t>
      </w:r>
    </w:p>
    <w:p w:rsidR="00C87C05" w:rsidRPr="008065B8" w:rsidRDefault="00C87C05" w:rsidP="00CE3764">
      <w:pPr>
        <w:spacing w:line="400" w:lineRule="exact"/>
        <w:ind w:firstLineChars="200" w:firstLine="480"/>
        <w:jc w:val="left"/>
        <w:rPr>
          <w:rFonts w:ascii="宋体" w:hAnsi="宋体"/>
          <w:sz w:val="24"/>
        </w:rPr>
      </w:pPr>
      <w:r w:rsidRPr="008065B8">
        <w:rPr>
          <w:rFonts w:ascii="宋体" w:hAnsi="宋体" w:hint="eastAsia"/>
          <w:sz w:val="24"/>
        </w:rPr>
        <w:t>该</w:t>
      </w:r>
      <w:r w:rsidR="00D162D3" w:rsidRPr="00D162D3">
        <w:rPr>
          <w:rFonts w:ascii="宋体" w:hAnsi="宋体" w:hint="eastAsia"/>
          <w:sz w:val="24"/>
        </w:rPr>
        <w:t>项目设置诊疗科目为：内科、外科、口腔科、中医科、妇科。项目不设X光室，不设住院服务。</w:t>
      </w:r>
      <w:r w:rsidR="008C7C9D" w:rsidRPr="008C7C9D">
        <w:rPr>
          <w:rFonts w:ascii="宋体" w:hAnsi="宋体" w:hint="eastAsia"/>
          <w:sz w:val="24"/>
        </w:rPr>
        <w:t>该诊所建成后设有十张输液床、二十张输液座位、3台牙科诊疗椅，共有11名医务人员</w:t>
      </w:r>
      <w:r w:rsidR="00D162D3" w:rsidRPr="00D162D3">
        <w:rPr>
          <w:rFonts w:ascii="宋体" w:hAnsi="宋体" w:hint="eastAsia"/>
          <w:sz w:val="24"/>
        </w:rPr>
        <w:t>，据建设方介绍，诊所就诊人数约2700人/年。项目服务流程详见图</w:t>
      </w:r>
      <w:r w:rsidR="00CE3764">
        <w:rPr>
          <w:rFonts w:ascii="宋体" w:hAnsi="宋体" w:hint="eastAsia"/>
          <w:sz w:val="24"/>
        </w:rPr>
        <w:t>5</w:t>
      </w:r>
      <w:r w:rsidRPr="008065B8">
        <w:rPr>
          <w:rFonts w:ascii="宋体" w:hAnsi="宋体" w:hint="eastAsia"/>
          <w:sz w:val="24"/>
        </w:rPr>
        <w:t>-1。</w:t>
      </w:r>
    </w:p>
    <w:p w:rsidR="00C87C05" w:rsidRPr="00CE3764" w:rsidRDefault="0065101A" w:rsidP="00CE3764">
      <w:pPr>
        <w:spacing w:line="360" w:lineRule="auto"/>
        <w:ind w:firstLineChars="200" w:firstLine="480"/>
        <w:jc w:val="left"/>
        <w:rPr>
          <w:rFonts w:ascii="宋体" w:hAnsi="宋体"/>
          <w:sz w:val="36"/>
          <w:szCs w:val="36"/>
        </w:rPr>
      </w:pPr>
      <w:r w:rsidRPr="0065101A">
        <w:rPr>
          <w:rFonts w:ascii="宋体" w:hAnsi="宋体"/>
          <w:noProof/>
          <w:sz w:val="24"/>
        </w:rPr>
        <w:pict>
          <v:group id="组合 96" o:spid="_x0000_s58589" alt="" style="position:absolute;left:0;text-align:left;margin-left:52.8pt;margin-top:.1pt;width:308.5pt;height:249.35pt;z-index:252226048" coordsize="6170,4987">
            <v:shapetype id="_x0000_t202" coordsize="21600,21600" o:spt="202" path="m,l,21600r21600,l21600,xe">
              <v:stroke joinstyle="miter"/>
              <v:path gradientshapeok="t" o:connecttype="rect"/>
            </v:shapetype>
            <v:shape id="文本框 88" o:spid="_x0000_s58590" type="#_x0000_t202" style="position:absolute;left:2826;top:730;width:1379;height:431" filled="f">
              <v:textbox>
                <w:txbxContent>
                  <w:p w:rsidR="00BC1B3B" w:rsidRDefault="00BC1B3B" w:rsidP="00CE3764">
                    <w:pPr>
                      <w:jc w:val="center"/>
                      <w:rPr>
                        <w:rFonts w:ascii="宋体" w:hAnsi="宋体" w:cs="宋体"/>
                        <w:szCs w:val="21"/>
                      </w:rPr>
                    </w:pPr>
                    <w:r>
                      <w:rPr>
                        <w:rFonts w:hAnsi="宋体" w:cs="宋体" w:hint="eastAsia"/>
                        <w:szCs w:val="21"/>
                      </w:rPr>
                      <w:t>咨询</w:t>
                    </w:r>
                  </w:p>
                </w:txbxContent>
              </v:textbox>
            </v:shape>
            <v:shape id="文本框 88" o:spid="_x0000_s58591" type="#_x0000_t202" style="position:absolute;left:2840;top:1466;width:1364;height:431" filled="f">
              <v:textbox>
                <w:txbxContent>
                  <w:p w:rsidR="00BC1B3B" w:rsidRDefault="00BC1B3B" w:rsidP="00CE3764">
                    <w:pPr>
                      <w:jc w:val="center"/>
                      <w:rPr>
                        <w:rFonts w:ascii="宋体" w:hAnsi="宋体" w:cs="宋体"/>
                        <w:szCs w:val="21"/>
                      </w:rPr>
                    </w:pPr>
                    <w:r>
                      <w:rPr>
                        <w:rFonts w:ascii="宋体" w:hAnsi="宋体" w:cs="宋体" w:hint="eastAsia"/>
                        <w:szCs w:val="21"/>
                      </w:rPr>
                      <w:t>检查、就诊</w:t>
                    </w:r>
                  </w:p>
                </w:txbxContent>
              </v:textbox>
            </v:shape>
            <v:shapetype id="_x0000_t32" coordsize="21600,21600" o:spt="32" o:oned="t" path="m,l21600,21600e" filled="f">
              <v:path arrowok="t" fillok="f" o:connecttype="none"/>
              <o:lock v:ext="edit" shapetype="t"/>
            </v:shapetype>
            <v:shape id="直接连接符 92" o:spid="_x0000_s58592" type="#_x0000_t32" style="position:absolute;left:3516;top:1161;width:6;height:305" o:connectortype="straight" strokeweight=".5pt">
              <v:stroke endarrow="block"/>
            </v:shape>
            <v:shape id="文本框 88" o:spid="_x0000_s58593" type="#_x0000_t202" style="position:absolute;left:2661;width:1695;height:443" filled="f" stroked="f">
              <v:textbox>
                <w:txbxContent>
                  <w:p w:rsidR="00BC1B3B" w:rsidRDefault="00BC1B3B" w:rsidP="00CE3764">
                    <w:pPr>
                      <w:jc w:val="center"/>
                      <w:rPr>
                        <w:rFonts w:ascii="宋体" w:hAnsi="宋体" w:cs="宋体"/>
                        <w:szCs w:val="21"/>
                      </w:rPr>
                    </w:pPr>
                    <w:r>
                      <w:rPr>
                        <w:rFonts w:ascii="宋体" w:hAnsi="宋体" w:cs="宋体" w:hint="eastAsia"/>
                        <w:szCs w:val="21"/>
                      </w:rPr>
                      <w:t>患者进入门诊</w:t>
                    </w:r>
                  </w:p>
                </w:txbxContent>
              </v:textbox>
            </v:shape>
            <v:shape id="直接连接符 98" o:spid="_x0000_s58594" type="#_x0000_t32" style="position:absolute;left:3509;top:443;width:7;height:287" o:connectortype="straight" strokeweight=".5pt">
              <v:stroke endarrow="block"/>
            </v:shape>
            <v:shape id="直接连接符 67" o:spid="_x0000_s58595" type="#_x0000_t32" style="position:absolute;left:4204;top:1669;width:512;height:13;flip:y" o:connectortype="straight" strokeweight=".5pt">
              <v:stroke dashstyle="1 1" endarrow="block"/>
            </v:shape>
            <v:shape id="文本框 88" o:spid="_x0000_s58596" type="#_x0000_t202" style="position:absolute;left:2840;top:2246;width:1364;height:431" filled="f">
              <v:textbox>
                <w:txbxContent>
                  <w:p w:rsidR="00BC1B3B" w:rsidRDefault="00BC1B3B" w:rsidP="00CE3764">
                    <w:pPr>
                      <w:jc w:val="center"/>
                      <w:rPr>
                        <w:rFonts w:ascii="宋体" w:hAnsi="宋体" w:cs="宋体"/>
                        <w:szCs w:val="21"/>
                      </w:rPr>
                    </w:pPr>
                    <w:r>
                      <w:rPr>
                        <w:rFonts w:ascii="宋体" w:hAnsi="宋体" w:cs="宋体" w:hint="eastAsia"/>
                        <w:szCs w:val="21"/>
                      </w:rPr>
                      <w:t>配药</w:t>
                    </w:r>
                  </w:p>
                </w:txbxContent>
              </v:textbox>
            </v:shape>
            <v:shape id="直接连接符 70" o:spid="_x0000_s58597" type="#_x0000_t32" style="position:absolute;left:3522;top:1897;width:1;height:349" o:connectortype="straight" strokeweight=".5pt">
              <v:stroke endarrow="block"/>
            </v:shape>
            <v:shape id="直接连接符 72" o:spid="_x0000_s58598" type="#_x0000_t32" style="position:absolute;left:3522;top:2677;width:1;height:319" o:connectortype="straight" strokeweight=".5pt">
              <v:stroke endarrow="block"/>
            </v:shape>
            <v:shape id="文本框 88" o:spid="_x0000_s58599" type="#_x0000_t202" style="position:absolute;left:2691;top:2925;width:1695;height:443" filled="f" stroked="f">
              <v:textbox>
                <w:txbxContent>
                  <w:p w:rsidR="00BC1B3B" w:rsidRDefault="00BC1B3B" w:rsidP="00CE3764">
                    <w:pPr>
                      <w:jc w:val="center"/>
                      <w:rPr>
                        <w:rFonts w:ascii="宋体" w:hAnsi="宋体" w:cs="宋体"/>
                        <w:szCs w:val="21"/>
                      </w:rPr>
                    </w:pPr>
                    <w:r>
                      <w:rPr>
                        <w:rFonts w:ascii="宋体" w:hAnsi="宋体" w:cs="宋体" w:hint="eastAsia"/>
                        <w:szCs w:val="21"/>
                      </w:rPr>
                      <w:t>离开</w:t>
                    </w:r>
                  </w:p>
                </w:txbxContent>
              </v:textbox>
            </v:shape>
            <v:shape id="文本框 88" o:spid="_x0000_s58600" type="#_x0000_t202" style="position:absolute;left:4732;top:1482;width:1179;height:431" filled="f">
              <v:stroke dashstyle="dash"/>
              <v:textbox>
                <w:txbxContent>
                  <w:p w:rsidR="00BC1B3B" w:rsidRDefault="00BC1B3B" w:rsidP="00CE3764">
                    <w:pPr>
                      <w:jc w:val="center"/>
                      <w:rPr>
                        <w:rFonts w:ascii="宋体" w:hAnsi="宋体" w:cs="宋体"/>
                        <w:szCs w:val="21"/>
                      </w:rPr>
                    </w:pPr>
                    <w:r>
                      <w:rPr>
                        <w:rFonts w:hAnsi="宋体" w:cs="宋体" w:hint="eastAsia"/>
                        <w:szCs w:val="21"/>
                      </w:rPr>
                      <w:t>医疗废水</w:t>
                    </w:r>
                  </w:p>
                </w:txbxContent>
              </v:textbox>
            </v:shape>
            <v:shape id="文本框 88" o:spid="_x0000_s58601" type="#_x0000_t202" style="position:absolute;left:541;top:1469;width:1757;height:431" filled="f">
              <v:stroke dashstyle="dash"/>
              <v:textbox>
                <w:txbxContent>
                  <w:p w:rsidR="00BC1B3B" w:rsidRDefault="00BC1B3B" w:rsidP="00CE3764">
                    <w:pPr>
                      <w:jc w:val="center"/>
                      <w:rPr>
                        <w:rFonts w:ascii="宋体" w:hAnsi="宋体" w:cs="宋体"/>
                        <w:szCs w:val="21"/>
                      </w:rPr>
                    </w:pPr>
                    <w:r>
                      <w:rPr>
                        <w:rFonts w:hAnsi="宋体" w:cs="宋体" w:hint="eastAsia"/>
                        <w:szCs w:val="21"/>
                      </w:rPr>
                      <w:t>医疗垃圾、噪声</w:t>
                    </w:r>
                  </w:p>
                </w:txbxContent>
              </v:textbox>
            </v:shape>
            <v:shape id="直接连接符 77" o:spid="_x0000_s58602" type="#_x0000_t32" style="position:absolute;left:2298;top:1682;width:542;height:3;flip:x" o:connectortype="straight" strokeweight=".5pt">
              <v:stroke dashstyle="1 1" endarrow="block"/>
            </v:shape>
            <v:shape id="文本框 88" o:spid="_x0000_s58603" type="#_x0000_t202" style="position:absolute;left:4640;top:2291;width:1364;height:431" filled="f">
              <v:textbox>
                <w:txbxContent>
                  <w:p w:rsidR="00BC1B3B" w:rsidRDefault="00BC1B3B" w:rsidP="00CE3764">
                    <w:pPr>
                      <w:jc w:val="center"/>
                      <w:rPr>
                        <w:rFonts w:ascii="宋体" w:hAnsi="宋体" w:cs="宋体"/>
                        <w:szCs w:val="21"/>
                      </w:rPr>
                    </w:pPr>
                    <w:r>
                      <w:rPr>
                        <w:rFonts w:ascii="宋体" w:hAnsi="宋体" w:cs="宋体" w:hint="eastAsia"/>
                        <w:szCs w:val="21"/>
                      </w:rPr>
                      <w:t>消毒池</w:t>
                    </w:r>
                  </w:p>
                </w:txbxContent>
              </v:textbox>
            </v:shape>
            <v:shape id="直接连接符 79" o:spid="_x0000_s58604" type="#_x0000_t32" style="position:absolute;left:5322;top:1913;width:1;height:378" o:connectortype="straight" strokeweight=".5pt">
              <v:stroke endarrow="block"/>
            </v:shape>
            <v:shape id="文本框 88" o:spid="_x0000_s58605" type="#_x0000_t202" style="position:absolute;left:4640;top:3056;width:1364;height:431" filled="f">
              <v:textbox>
                <w:txbxContent>
                  <w:p w:rsidR="00BC1B3B" w:rsidRDefault="00BC1B3B" w:rsidP="00CE3764">
                    <w:pPr>
                      <w:jc w:val="center"/>
                      <w:rPr>
                        <w:rFonts w:ascii="宋体" w:hAnsi="宋体" w:cs="宋体"/>
                        <w:szCs w:val="21"/>
                      </w:rPr>
                    </w:pPr>
                    <w:r>
                      <w:rPr>
                        <w:rFonts w:ascii="宋体" w:hAnsi="宋体" w:cs="宋体" w:hint="eastAsia"/>
                        <w:szCs w:val="21"/>
                      </w:rPr>
                      <w:t>化粪池</w:t>
                    </w:r>
                  </w:p>
                </w:txbxContent>
              </v:textbox>
            </v:shape>
            <v:shape id="直接连接符 81" o:spid="_x0000_s58606" type="#_x0000_t32" style="position:absolute;left:5322;top:2722;width:1;height:334" o:connectortype="straight" strokeweight=".5pt">
              <v:stroke endarrow="block"/>
            </v:shape>
            <v:shape id="文本框 88" o:spid="_x0000_s58607" type="#_x0000_t202" style="position:absolute;left:4640;top:3791;width:1364;height:431" filled="f">
              <v:textbox>
                <w:txbxContent>
                  <w:p w:rsidR="00BC1B3B" w:rsidRDefault="00BC1B3B" w:rsidP="00CE3764">
                    <w:pPr>
                      <w:jc w:val="center"/>
                      <w:rPr>
                        <w:rFonts w:ascii="宋体" w:hAnsi="宋体" w:cs="宋体"/>
                        <w:szCs w:val="21"/>
                      </w:rPr>
                    </w:pPr>
                    <w:r>
                      <w:rPr>
                        <w:rFonts w:ascii="宋体" w:hAnsi="宋体" w:cs="宋体" w:hint="eastAsia"/>
                        <w:szCs w:val="21"/>
                      </w:rPr>
                      <w:t>市政管网</w:t>
                    </w:r>
                  </w:p>
                </w:txbxContent>
              </v:textbox>
            </v:shape>
            <v:shape id="直接连接符 83" o:spid="_x0000_s58608" type="#_x0000_t32" style="position:absolute;left:5322;top:3487;width:1;height:304" o:connectortype="straight" strokeweight=".5pt">
              <v:stroke endarrow="block"/>
            </v:shape>
            <v:shape id="文本框 88" o:spid="_x0000_s58609" type="#_x0000_t202" style="position:absolute;left:4476;top:4545;width:1695;height:443" filled="f" stroked="f">
              <v:textbox>
                <w:txbxContent>
                  <w:p w:rsidR="00BC1B3B" w:rsidRDefault="00BC1B3B" w:rsidP="00CE3764">
                    <w:pPr>
                      <w:jc w:val="center"/>
                      <w:rPr>
                        <w:rFonts w:ascii="宋体" w:hAnsi="宋体" w:cs="宋体"/>
                        <w:szCs w:val="21"/>
                      </w:rPr>
                    </w:pPr>
                    <w:r>
                      <w:rPr>
                        <w:rFonts w:ascii="宋体" w:hAnsi="宋体" w:cs="宋体" w:hint="eastAsia"/>
                        <w:szCs w:val="21"/>
                      </w:rPr>
                      <w:t>污水处理厂</w:t>
                    </w:r>
                  </w:p>
                </w:txbxContent>
              </v:textbox>
            </v:shape>
            <v:shape id="直接连接符 85" o:spid="_x0000_s58610" type="#_x0000_t32" style="position:absolute;left:5322;top:4222;width:2;height:323" o:connectortype="straight" strokeweight=".5pt">
              <v:stroke endarrow="block"/>
            </v:shape>
            <v:shape id="文本框 88" o:spid="_x0000_s58611" type="#_x0000_t202" style="position:absolute;left:2887;top:3762;width:1179;height:431" filled="f">
              <v:stroke dashstyle="dash"/>
              <v:textbox>
                <w:txbxContent>
                  <w:p w:rsidR="00BC1B3B" w:rsidRDefault="00BC1B3B" w:rsidP="00CE3764">
                    <w:pPr>
                      <w:jc w:val="center"/>
                      <w:rPr>
                        <w:rFonts w:ascii="宋体" w:hAnsi="宋体" w:cs="宋体"/>
                        <w:szCs w:val="21"/>
                      </w:rPr>
                    </w:pPr>
                    <w:r>
                      <w:rPr>
                        <w:rFonts w:hAnsi="宋体" w:cs="宋体" w:hint="eastAsia"/>
                        <w:szCs w:val="21"/>
                      </w:rPr>
                      <w:t>生活污水</w:t>
                    </w:r>
                  </w:p>
                </w:txbxContent>
              </v:textbox>
            </v:shape>
            <v:shape id="文本框 88" o:spid="_x0000_s58612" type="#_x0000_t202" style="position:absolute;left:1411;top:3748;width:961;height:431" filled="f">
              <v:textbox>
                <w:txbxContent>
                  <w:p w:rsidR="00BC1B3B" w:rsidRDefault="00BC1B3B" w:rsidP="00CE3764">
                    <w:pPr>
                      <w:jc w:val="center"/>
                      <w:rPr>
                        <w:rFonts w:ascii="宋体" w:hAnsi="宋体" w:cs="宋体"/>
                        <w:szCs w:val="21"/>
                      </w:rPr>
                    </w:pPr>
                    <w:r>
                      <w:rPr>
                        <w:rFonts w:ascii="宋体" w:hAnsi="宋体" w:cs="宋体" w:hint="eastAsia"/>
                        <w:szCs w:val="21"/>
                      </w:rPr>
                      <w:t>办公</w:t>
                    </w:r>
                  </w:p>
                </w:txbxContent>
              </v:textbox>
            </v:shape>
            <v:shape id="文本框 88" o:spid="_x0000_s58613" type="#_x0000_t202" style="position:absolute;top:3751;width:992;height:431" filled="f" stroked="f">
              <v:textbox>
                <w:txbxContent>
                  <w:p w:rsidR="00BC1B3B" w:rsidRDefault="00BC1B3B" w:rsidP="00CE3764">
                    <w:pPr>
                      <w:jc w:val="right"/>
                      <w:rPr>
                        <w:rFonts w:ascii="宋体" w:hAnsi="宋体" w:cs="宋体"/>
                        <w:szCs w:val="21"/>
                      </w:rPr>
                    </w:pPr>
                    <w:r>
                      <w:rPr>
                        <w:rFonts w:ascii="宋体" w:hAnsi="宋体" w:cs="宋体" w:hint="eastAsia"/>
                        <w:szCs w:val="21"/>
                      </w:rPr>
                      <w:t>员工</w:t>
                    </w:r>
                  </w:p>
                </w:txbxContent>
              </v:textbox>
            </v:shape>
            <v:shape id="直接连接符 89" o:spid="_x0000_s58614" type="#_x0000_t32" style="position:absolute;left:992;top:3964;width:419;height:3;flip:y" o:connectortype="straight" strokeweight=".5pt">
              <v:stroke endarrow="block"/>
            </v:shape>
            <v:shape id="直接连接符 90" o:spid="_x0000_s58615" type="#_x0000_t32" style="position:absolute;left:2372;top:3964;width:515;height:14" o:connectortype="straight" strokeweight=".5pt">
              <v:stroke dashstyle="1 1"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92" o:spid="_x0000_s58616" type="#_x0000_t34" style="position:absolute;left:4066;top:3272;width:574;height:706;flip:y" o:connectortype="elbow" adj=",37980,-51300" strokeweight=".5pt">
              <v:stroke dashstyle="1 1" endarrow="block"/>
            </v:shape>
            <v:shape id="文本框 88" o:spid="_x0000_s58617" type="#_x0000_t202" style="position:absolute;left:1297;top:4482;width:1179;height:431" filled="f">
              <v:stroke dashstyle="dash"/>
              <v:textbox>
                <w:txbxContent>
                  <w:p w:rsidR="00BC1B3B" w:rsidRDefault="00BC1B3B" w:rsidP="00CE3764">
                    <w:pPr>
                      <w:jc w:val="center"/>
                      <w:rPr>
                        <w:rFonts w:ascii="宋体" w:hAnsi="宋体" w:cs="宋体"/>
                        <w:szCs w:val="21"/>
                      </w:rPr>
                    </w:pPr>
                    <w:r>
                      <w:rPr>
                        <w:rFonts w:hAnsi="宋体" w:cs="宋体" w:hint="eastAsia"/>
                        <w:szCs w:val="21"/>
                      </w:rPr>
                      <w:t>生活垃圾</w:t>
                    </w:r>
                  </w:p>
                </w:txbxContent>
              </v:textbox>
            </v:shape>
            <v:shape id="直接连接符 95" o:spid="_x0000_s58618" type="#_x0000_t32" style="position:absolute;left:1887;top:4179;width:5;height:303;flip:x" o:connectortype="straight" strokeweight=".5pt">
              <v:stroke dashstyle="1 1" endarrow="block"/>
            </v:shape>
          </v:group>
        </w:pict>
      </w:r>
    </w:p>
    <w:p w:rsidR="00C87C05" w:rsidRPr="00CE3764" w:rsidRDefault="00C87C05" w:rsidP="00CE3764">
      <w:pPr>
        <w:spacing w:line="360" w:lineRule="auto"/>
        <w:ind w:firstLineChars="200" w:firstLine="880"/>
        <w:jc w:val="left"/>
        <w:rPr>
          <w:rFonts w:ascii="宋体" w:hAnsi="宋体"/>
          <w:sz w:val="44"/>
          <w:szCs w:val="44"/>
        </w:rPr>
      </w:pPr>
    </w:p>
    <w:p w:rsidR="00C87C05" w:rsidRPr="008065B8" w:rsidRDefault="00C87C05" w:rsidP="00C87C05">
      <w:pPr>
        <w:spacing w:line="360" w:lineRule="auto"/>
        <w:ind w:firstLineChars="200" w:firstLine="480"/>
        <w:jc w:val="left"/>
        <w:rPr>
          <w:rFonts w:ascii="宋体" w:hAnsi="宋体"/>
          <w:sz w:val="24"/>
        </w:rPr>
      </w:pPr>
    </w:p>
    <w:p w:rsidR="00C87C05" w:rsidRPr="008065B8" w:rsidRDefault="00C87C05" w:rsidP="00C87C05">
      <w:pPr>
        <w:spacing w:line="360" w:lineRule="auto"/>
        <w:ind w:firstLineChars="200" w:firstLine="480"/>
        <w:jc w:val="left"/>
        <w:rPr>
          <w:rFonts w:ascii="宋体" w:hAnsi="宋体"/>
          <w:sz w:val="24"/>
        </w:rPr>
      </w:pPr>
    </w:p>
    <w:p w:rsidR="00C87C05" w:rsidRPr="008065B8" w:rsidRDefault="00C87C05" w:rsidP="00C87C05">
      <w:pPr>
        <w:spacing w:line="360" w:lineRule="auto"/>
        <w:ind w:firstLineChars="200" w:firstLine="480"/>
        <w:jc w:val="left"/>
        <w:rPr>
          <w:rFonts w:ascii="宋体" w:hAnsi="宋体"/>
          <w:sz w:val="24"/>
        </w:rPr>
      </w:pPr>
    </w:p>
    <w:p w:rsidR="00C87C05" w:rsidRPr="008065B8" w:rsidRDefault="00C87C05" w:rsidP="00C87C05">
      <w:pPr>
        <w:spacing w:line="360" w:lineRule="auto"/>
        <w:ind w:firstLineChars="200" w:firstLine="480"/>
        <w:jc w:val="left"/>
        <w:rPr>
          <w:rFonts w:ascii="宋体" w:hAnsi="宋体"/>
          <w:sz w:val="24"/>
        </w:rPr>
      </w:pPr>
    </w:p>
    <w:p w:rsidR="00C87C05" w:rsidRPr="008065B8" w:rsidRDefault="00C87C05" w:rsidP="00C87C05">
      <w:pPr>
        <w:spacing w:line="360" w:lineRule="auto"/>
        <w:ind w:firstLineChars="200" w:firstLine="480"/>
        <w:jc w:val="left"/>
        <w:rPr>
          <w:rFonts w:ascii="宋体" w:hAnsi="宋体"/>
          <w:sz w:val="24"/>
        </w:rPr>
      </w:pPr>
    </w:p>
    <w:p w:rsidR="00C87C05" w:rsidRPr="008065B8" w:rsidRDefault="00C87C05" w:rsidP="00C87C05">
      <w:pPr>
        <w:spacing w:line="360" w:lineRule="auto"/>
        <w:ind w:firstLineChars="200" w:firstLine="480"/>
        <w:jc w:val="left"/>
        <w:rPr>
          <w:rFonts w:ascii="宋体" w:hAnsi="宋体"/>
          <w:sz w:val="24"/>
        </w:rPr>
      </w:pPr>
    </w:p>
    <w:p w:rsidR="00C87C05" w:rsidRPr="008065B8" w:rsidRDefault="00C87C05" w:rsidP="00C87C05">
      <w:pPr>
        <w:spacing w:line="360" w:lineRule="auto"/>
        <w:ind w:firstLineChars="200" w:firstLine="480"/>
        <w:jc w:val="left"/>
        <w:rPr>
          <w:rFonts w:ascii="宋体" w:hAnsi="宋体"/>
          <w:sz w:val="24"/>
        </w:rPr>
      </w:pPr>
    </w:p>
    <w:p w:rsidR="00C87C05" w:rsidRPr="008065B8" w:rsidRDefault="00C87C05" w:rsidP="00C87C05">
      <w:pPr>
        <w:spacing w:line="360" w:lineRule="auto"/>
        <w:ind w:firstLineChars="200" w:firstLine="480"/>
        <w:jc w:val="left"/>
        <w:rPr>
          <w:rFonts w:ascii="宋体" w:hAnsi="宋体"/>
          <w:sz w:val="24"/>
        </w:rPr>
      </w:pPr>
    </w:p>
    <w:p w:rsidR="00C87C05" w:rsidRPr="008065B8" w:rsidRDefault="00C87C05" w:rsidP="00C87C05">
      <w:pPr>
        <w:spacing w:line="360" w:lineRule="auto"/>
        <w:ind w:firstLineChars="200" w:firstLine="480"/>
        <w:jc w:val="center"/>
        <w:rPr>
          <w:rFonts w:ascii="宋体" w:hAnsi="宋体"/>
          <w:sz w:val="24"/>
        </w:rPr>
      </w:pPr>
      <w:r w:rsidRPr="008065B8">
        <w:rPr>
          <w:rFonts w:ascii="宋体" w:hAnsi="宋体" w:hint="eastAsia"/>
          <w:sz w:val="24"/>
        </w:rPr>
        <w:t>图</w:t>
      </w:r>
      <w:r w:rsidR="00CE3764">
        <w:rPr>
          <w:rFonts w:ascii="宋体" w:hAnsi="宋体" w:hint="eastAsia"/>
          <w:sz w:val="24"/>
        </w:rPr>
        <w:t>5</w:t>
      </w:r>
      <w:r w:rsidRPr="008065B8">
        <w:rPr>
          <w:rFonts w:ascii="宋体" w:hAnsi="宋体" w:hint="eastAsia"/>
          <w:sz w:val="24"/>
        </w:rPr>
        <w:t xml:space="preserve">-1  </w:t>
      </w:r>
      <w:r w:rsidRPr="008065B8">
        <w:rPr>
          <w:sz w:val="24"/>
        </w:rPr>
        <w:t>口腔医疗服务工艺流程</w:t>
      </w:r>
    </w:p>
    <w:p w:rsidR="00C87C05" w:rsidRPr="008065B8" w:rsidRDefault="00C87C05" w:rsidP="00C87C05">
      <w:pPr>
        <w:spacing w:line="360" w:lineRule="auto"/>
        <w:jc w:val="left"/>
        <w:rPr>
          <w:rFonts w:ascii="宋体" w:hAnsi="宋体"/>
          <w:sz w:val="24"/>
        </w:rPr>
      </w:pPr>
      <w:r w:rsidRPr="008065B8">
        <w:rPr>
          <w:rFonts w:ascii="宋体" w:hAnsi="宋体"/>
          <w:sz w:val="24"/>
        </w:rPr>
        <w:t>工艺流程说明</w:t>
      </w:r>
      <w:r w:rsidRPr="008065B8">
        <w:rPr>
          <w:rFonts w:ascii="宋体" w:hAnsi="宋体" w:hint="eastAsia"/>
          <w:sz w:val="24"/>
        </w:rPr>
        <w:t>：</w:t>
      </w:r>
    </w:p>
    <w:p w:rsidR="008C0F19" w:rsidRPr="008C0F19" w:rsidRDefault="008C0F19" w:rsidP="008C0F19">
      <w:pPr>
        <w:spacing w:line="276" w:lineRule="auto"/>
        <w:ind w:firstLineChars="200" w:firstLine="480"/>
        <w:rPr>
          <w:sz w:val="24"/>
        </w:rPr>
      </w:pPr>
      <w:r w:rsidRPr="008C0F19">
        <w:rPr>
          <w:rFonts w:hint="eastAsia"/>
          <w:sz w:val="24"/>
        </w:rPr>
        <w:t>本项目不设住院服务，不设化验，内科、外科、中医科、妇科治疗手段主要为医生检查病人，然后开具药物或输液，不产生医疗废水，产生少量医疗废物。</w:t>
      </w:r>
    </w:p>
    <w:p w:rsidR="008C0F19" w:rsidRPr="008C0F19" w:rsidRDefault="008C0F19" w:rsidP="008C0F19">
      <w:pPr>
        <w:spacing w:line="276" w:lineRule="auto"/>
        <w:ind w:firstLineChars="200" w:firstLine="480"/>
        <w:rPr>
          <w:sz w:val="24"/>
        </w:rPr>
      </w:pPr>
      <w:r w:rsidRPr="008C0F19">
        <w:rPr>
          <w:rFonts w:hint="eastAsia"/>
          <w:sz w:val="24"/>
        </w:rPr>
        <w:t>口腔科需要医师对患者口腔进行全面的检查，对患者的口腔健康状况进行全面的了解，然后进行以下几种处理。本项目医疗过程中不使用含汞等重金属的材料。</w:t>
      </w:r>
    </w:p>
    <w:p w:rsidR="008C0F19" w:rsidRPr="008C0F19" w:rsidRDefault="008C0F19" w:rsidP="008C0F19">
      <w:pPr>
        <w:spacing w:line="276" w:lineRule="auto"/>
        <w:ind w:firstLineChars="200" w:firstLine="480"/>
        <w:rPr>
          <w:sz w:val="24"/>
        </w:rPr>
      </w:pPr>
      <w:r w:rsidRPr="008C0F19">
        <w:rPr>
          <w:rFonts w:hint="eastAsia"/>
          <w:sz w:val="24"/>
        </w:rPr>
        <w:t>补牙：根据患者龋齿的数量、疗位、</w:t>
      </w:r>
      <w:proofErr w:type="gramStart"/>
      <w:r w:rsidRPr="008C0F19">
        <w:rPr>
          <w:rFonts w:hint="eastAsia"/>
          <w:sz w:val="24"/>
        </w:rPr>
        <w:t>龋</w:t>
      </w:r>
      <w:proofErr w:type="gramEnd"/>
      <w:r w:rsidRPr="008C0F19">
        <w:rPr>
          <w:rFonts w:hint="eastAsia"/>
          <w:sz w:val="24"/>
        </w:rPr>
        <w:t>病的病变程度制定最佳的补牙修复方案。项目生产过程中产生的主要污染物为各类设备噪声、固废。</w:t>
      </w:r>
    </w:p>
    <w:p w:rsidR="008C0F19" w:rsidRPr="008C0F19" w:rsidRDefault="008C0F19" w:rsidP="008C0F19">
      <w:pPr>
        <w:spacing w:line="276" w:lineRule="auto"/>
        <w:ind w:firstLineChars="200" w:firstLine="480"/>
        <w:rPr>
          <w:sz w:val="24"/>
        </w:rPr>
      </w:pPr>
      <w:r w:rsidRPr="008C0F19">
        <w:rPr>
          <w:rFonts w:hint="eastAsia"/>
          <w:sz w:val="24"/>
        </w:rPr>
        <w:t>镶牙：对口腔、颌面部软硬组织缺损采用人工制作的修复体的所进行的治疗工作，还包括通过修复手段对牙周病和颞下颌关节病的治疗。由医生根据治疗需要对余留牙齿进行合理的调磨，技师取印模材料、灌制石膏模型，根据医生设计在石膏模型上制作修复体。</w:t>
      </w:r>
    </w:p>
    <w:p w:rsidR="00135EEA" w:rsidRPr="008C0F19" w:rsidRDefault="008C0F19" w:rsidP="008C0F19">
      <w:pPr>
        <w:spacing w:line="276" w:lineRule="auto"/>
        <w:ind w:firstLineChars="200" w:firstLine="480"/>
        <w:rPr>
          <w:sz w:val="24"/>
        </w:rPr>
      </w:pPr>
      <w:r w:rsidRPr="008C0F19">
        <w:rPr>
          <w:rFonts w:hint="eastAsia"/>
          <w:sz w:val="24"/>
        </w:rPr>
        <w:t>洗牙：通常在开始之前，医生会要求病人使用消毒液漱口。根据病人的具体情况，通过手工或超声的方式进行洁治。通过特制的盐加上高压水为牙齿做进一步的清洗，清除色素的效果更为明显。牙齿上色素沉积不严重的患者，可能不需要进行喷砂处理，只要超声波洗牙一次就可以了。洗牙后抛光。使牙齿更光亮，牙面更光滑，从而减缓菌斑及色素的附着和牙石的生成。</w:t>
      </w:r>
    </w:p>
    <w:p w:rsidR="00CF4413" w:rsidRPr="006401AB" w:rsidRDefault="00CF4413" w:rsidP="00017F5A">
      <w:pPr>
        <w:spacing w:line="413" w:lineRule="auto"/>
        <w:rPr>
          <w:rFonts w:ascii="宋体" w:hAnsi="宋体" w:cs="Timds New Roman"/>
          <w:b/>
          <w:bCs/>
          <w:sz w:val="28"/>
          <w:szCs w:val="28"/>
        </w:rPr>
      </w:pPr>
      <w:r w:rsidRPr="006401AB">
        <w:rPr>
          <w:rFonts w:ascii="宋体" w:hAnsi="宋体" w:cs="Timds New Roman" w:hint="eastAsia"/>
          <w:b/>
          <w:bCs/>
          <w:sz w:val="28"/>
          <w:szCs w:val="28"/>
        </w:rPr>
        <w:lastRenderedPageBreak/>
        <w:t>5.2 污染物排放及防治措施</w:t>
      </w:r>
    </w:p>
    <w:p w:rsidR="00CF4413" w:rsidRDefault="00CF4413" w:rsidP="00C82F78">
      <w:pPr>
        <w:spacing w:line="360" w:lineRule="auto"/>
        <w:rPr>
          <w:rFonts w:ascii="宋体" w:hAnsi="宋体"/>
          <w:color w:val="000000"/>
          <w:sz w:val="24"/>
        </w:rPr>
      </w:pPr>
      <w:r w:rsidRPr="00F03638">
        <w:rPr>
          <w:rFonts w:ascii="宋体" w:hAnsi="宋体" w:hint="eastAsia"/>
          <w:sz w:val="24"/>
        </w:rPr>
        <w:t>5.2.1</w:t>
      </w:r>
      <w:r>
        <w:rPr>
          <w:rFonts w:ascii="宋体" w:hAnsi="宋体" w:hint="eastAsia"/>
          <w:color w:val="000000"/>
          <w:sz w:val="24"/>
        </w:rPr>
        <w:t xml:space="preserve"> 废水排放及防治措施</w:t>
      </w:r>
    </w:p>
    <w:p w:rsidR="00A21C13" w:rsidRPr="00CE3764" w:rsidRDefault="00017F5A" w:rsidP="00CE3764">
      <w:pPr>
        <w:tabs>
          <w:tab w:val="left" w:pos="5160"/>
        </w:tabs>
        <w:spacing w:line="360" w:lineRule="auto"/>
        <w:ind w:firstLine="465"/>
        <w:rPr>
          <w:rFonts w:ascii="宋体" w:hAnsi="宋体" w:cs="宋体"/>
          <w:sz w:val="24"/>
        </w:rPr>
      </w:pPr>
      <w:r w:rsidRPr="00017F5A">
        <w:rPr>
          <w:rFonts w:ascii="宋体" w:hAnsi="宋体" w:hint="eastAsia"/>
          <w:sz w:val="24"/>
        </w:rPr>
        <w:t>该</w:t>
      </w:r>
      <w:r w:rsidR="00A21C13">
        <w:rPr>
          <w:rFonts w:ascii="宋体" w:hAnsi="宋体" w:hint="eastAsia"/>
          <w:sz w:val="24"/>
        </w:rPr>
        <w:t>项目</w:t>
      </w:r>
      <w:r w:rsidR="00A21C13">
        <w:rPr>
          <w:rFonts w:ascii="宋体" w:hAnsi="宋体" w:hint="eastAsia"/>
          <w:color w:val="000000"/>
          <w:sz w:val="24"/>
        </w:rPr>
        <w:t>产生的废水排放情况及防治措施见表5-1，</w:t>
      </w:r>
      <w:r w:rsidR="002A2352">
        <w:rPr>
          <w:rFonts w:ascii="宋体" w:hAnsi="宋体" w:hint="eastAsia"/>
          <w:sz w:val="24"/>
        </w:rPr>
        <w:t>污水</w:t>
      </w:r>
      <w:r w:rsidR="00A21C13" w:rsidRPr="00CE3764">
        <w:rPr>
          <w:rFonts w:ascii="宋体" w:hAnsi="宋体" w:hint="eastAsia"/>
          <w:sz w:val="24"/>
        </w:rPr>
        <w:t>走</w:t>
      </w:r>
      <w:r w:rsidR="00A21C13">
        <w:rPr>
          <w:rFonts w:ascii="宋体" w:hAnsi="宋体" w:hint="eastAsia"/>
          <w:color w:val="000000"/>
          <w:sz w:val="24"/>
        </w:rPr>
        <w:t>向</w:t>
      </w:r>
      <w:r w:rsidR="008C7C9D">
        <w:rPr>
          <w:rFonts w:ascii="宋体" w:hAnsi="宋体" w:hint="eastAsia"/>
          <w:sz w:val="24"/>
        </w:rPr>
        <w:t>及监</w:t>
      </w:r>
      <w:r w:rsidR="00A21C13">
        <w:rPr>
          <w:rFonts w:ascii="宋体" w:hAnsi="宋体" w:hint="eastAsia"/>
          <w:sz w:val="24"/>
        </w:rPr>
        <w:t>测点位示意图见图5-</w:t>
      </w:r>
      <w:r w:rsidR="00C8321F">
        <w:rPr>
          <w:rFonts w:ascii="宋体" w:hAnsi="宋体" w:hint="eastAsia"/>
          <w:sz w:val="24"/>
        </w:rPr>
        <w:t>1</w:t>
      </w:r>
      <w:r w:rsidR="00A21C13">
        <w:rPr>
          <w:rFonts w:ascii="宋体" w:hAnsi="宋体" w:hint="eastAsia"/>
          <w:sz w:val="24"/>
        </w:rPr>
        <w:t>。</w:t>
      </w:r>
    </w:p>
    <w:p w:rsidR="004F5CB7" w:rsidRDefault="00A21C13" w:rsidP="004F5CB7">
      <w:pPr>
        <w:tabs>
          <w:tab w:val="left" w:pos="5160"/>
        </w:tabs>
        <w:spacing w:line="360" w:lineRule="auto"/>
        <w:jc w:val="center"/>
        <w:rPr>
          <w:rFonts w:ascii="宋体" w:hAnsi="宋体" w:cs="宋体"/>
          <w:sz w:val="24"/>
        </w:rPr>
      </w:pPr>
      <w:r>
        <w:rPr>
          <w:rFonts w:ascii="宋体" w:hAnsi="宋体" w:hint="eastAsia"/>
          <w:color w:val="000000"/>
          <w:sz w:val="24"/>
        </w:rPr>
        <w:t>表5-1</w:t>
      </w:r>
      <w:r w:rsidR="004F5CB7">
        <w:rPr>
          <w:rFonts w:ascii="宋体" w:hAnsi="宋体" w:hint="eastAsia"/>
          <w:color w:val="000000"/>
          <w:sz w:val="24"/>
        </w:rPr>
        <w:t xml:space="preserve">  </w:t>
      </w:r>
      <w:r>
        <w:rPr>
          <w:rFonts w:ascii="宋体" w:hAnsi="宋体" w:hint="eastAsia"/>
          <w:color w:val="000000"/>
          <w:sz w:val="24"/>
        </w:rPr>
        <w:t>废水排放及防治措施</w:t>
      </w:r>
    </w:p>
    <w:tbl>
      <w:tblPr>
        <w:tblW w:w="9638"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2551"/>
        <w:gridCol w:w="3402"/>
        <w:gridCol w:w="3685"/>
      </w:tblGrid>
      <w:tr w:rsidR="004F5CB7" w:rsidTr="00696EC1">
        <w:trPr>
          <w:trHeight w:hRule="exact" w:val="624"/>
          <w:jc w:val="center"/>
        </w:trPr>
        <w:tc>
          <w:tcPr>
            <w:tcW w:w="2551" w:type="dxa"/>
            <w:vAlign w:val="center"/>
          </w:tcPr>
          <w:p w:rsidR="004F5CB7" w:rsidRDefault="004F5CB7" w:rsidP="000B7EC9">
            <w:pPr>
              <w:tabs>
                <w:tab w:val="left" w:pos="5160"/>
              </w:tabs>
              <w:jc w:val="center"/>
              <w:rPr>
                <w:rFonts w:ascii="宋体" w:hAnsi="宋体"/>
                <w:sz w:val="24"/>
              </w:rPr>
            </w:pPr>
            <w:r>
              <w:rPr>
                <w:rFonts w:ascii="宋体" w:hAnsi="宋体" w:hint="eastAsia"/>
                <w:sz w:val="24"/>
              </w:rPr>
              <w:t>污染源</w:t>
            </w:r>
          </w:p>
        </w:tc>
        <w:tc>
          <w:tcPr>
            <w:tcW w:w="3402" w:type="dxa"/>
            <w:tcBorders>
              <w:bottom w:val="single" w:sz="4" w:space="0" w:color="auto"/>
            </w:tcBorders>
            <w:vAlign w:val="center"/>
          </w:tcPr>
          <w:p w:rsidR="004F5CB7" w:rsidRDefault="004F5CB7" w:rsidP="000B7EC9">
            <w:pPr>
              <w:tabs>
                <w:tab w:val="left" w:pos="5160"/>
              </w:tabs>
              <w:jc w:val="center"/>
              <w:rPr>
                <w:rFonts w:ascii="宋体" w:hAnsi="宋体"/>
                <w:sz w:val="24"/>
              </w:rPr>
            </w:pPr>
            <w:r>
              <w:rPr>
                <w:rFonts w:ascii="宋体" w:hAnsi="宋体" w:hint="eastAsia"/>
                <w:sz w:val="24"/>
              </w:rPr>
              <w:t>主要污染物</w:t>
            </w:r>
          </w:p>
        </w:tc>
        <w:tc>
          <w:tcPr>
            <w:tcW w:w="3685" w:type="dxa"/>
            <w:tcBorders>
              <w:bottom w:val="single" w:sz="4" w:space="0" w:color="auto"/>
            </w:tcBorders>
            <w:vAlign w:val="center"/>
          </w:tcPr>
          <w:p w:rsidR="004F5CB7" w:rsidRDefault="004F5CB7" w:rsidP="000B7EC9">
            <w:pPr>
              <w:tabs>
                <w:tab w:val="left" w:pos="5160"/>
              </w:tabs>
              <w:ind w:rightChars="-51" w:right="-107"/>
              <w:jc w:val="center"/>
              <w:rPr>
                <w:rFonts w:ascii="宋体" w:hAnsi="宋体"/>
                <w:sz w:val="24"/>
              </w:rPr>
            </w:pPr>
            <w:r>
              <w:rPr>
                <w:rFonts w:ascii="宋体" w:hAnsi="宋体" w:hint="eastAsia"/>
                <w:sz w:val="24"/>
              </w:rPr>
              <w:t>处理方式</w:t>
            </w:r>
          </w:p>
        </w:tc>
      </w:tr>
      <w:tr w:rsidR="00CE3764" w:rsidRPr="007740F5" w:rsidTr="000B7EC9">
        <w:trPr>
          <w:trHeight w:val="794"/>
          <w:jc w:val="center"/>
        </w:trPr>
        <w:tc>
          <w:tcPr>
            <w:tcW w:w="2551" w:type="dxa"/>
            <w:vAlign w:val="center"/>
          </w:tcPr>
          <w:p w:rsidR="00CE3764" w:rsidRDefault="00CE3764" w:rsidP="00EE27C9">
            <w:pPr>
              <w:tabs>
                <w:tab w:val="left" w:pos="5160"/>
              </w:tabs>
              <w:jc w:val="center"/>
              <w:rPr>
                <w:sz w:val="24"/>
              </w:rPr>
            </w:pPr>
            <w:r>
              <w:rPr>
                <w:rFonts w:hint="eastAsia"/>
                <w:sz w:val="24"/>
              </w:rPr>
              <w:t>生活污水</w:t>
            </w:r>
          </w:p>
        </w:tc>
        <w:tc>
          <w:tcPr>
            <w:tcW w:w="3402" w:type="dxa"/>
            <w:vAlign w:val="center"/>
          </w:tcPr>
          <w:p w:rsidR="00CE3764" w:rsidRDefault="00CE3764" w:rsidP="00EE27C9">
            <w:pPr>
              <w:tabs>
                <w:tab w:val="left" w:pos="5160"/>
              </w:tabs>
              <w:jc w:val="center"/>
              <w:rPr>
                <w:sz w:val="24"/>
              </w:rPr>
            </w:pPr>
            <w:r>
              <w:rPr>
                <w:rFonts w:hint="eastAsia"/>
                <w:sz w:val="24"/>
              </w:rPr>
              <w:t>化学需氧量、悬浮物、氨氮、总磷、总氮</w:t>
            </w:r>
          </w:p>
        </w:tc>
        <w:tc>
          <w:tcPr>
            <w:tcW w:w="3685" w:type="dxa"/>
            <w:vMerge w:val="restart"/>
            <w:vAlign w:val="center"/>
          </w:tcPr>
          <w:p w:rsidR="00CE3764" w:rsidRPr="007740F5" w:rsidRDefault="00CE3764" w:rsidP="000E7BB4">
            <w:pPr>
              <w:tabs>
                <w:tab w:val="left" w:pos="5160"/>
              </w:tabs>
              <w:jc w:val="center"/>
              <w:rPr>
                <w:sz w:val="24"/>
              </w:rPr>
            </w:pPr>
            <w:r>
              <w:rPr>
                <w:rFonts w:hint="eastAsia"/>
                <w:sz w:val="24"/>
              </w:rPr>
              <w:t xml:space="preserve">    </w:t>
            </w:r>
            <w:r w:rsidRPr="00CE3764">
              <w:rPr>
                <w:rFonts w:hint="eastAsia"/>
                <w:sz w:val="24"/>
              </w:rPr>
              <w:t>医疗废水经医疗废水消毒设备预处理后，和生活污水</w:t>
            </w:r>
            <w:r w:rsidR="00D339E4">
              <w:rPr>
                <w:rFonts w:hint="eastAsia"/>
                <w:sz w:val="24"/>
              </w:rPr>
              <w:t>一起</w:t>
            </w:r>
            <w:r w:rsidRPr="00CE3764">
              <w:rPr>
                <w:rFonts w:hint="eastAsia"/>
                <w:sz w:val="24"/>
              </w:rPr>
              <w:t>经化粪池处理后接管无锡</w:t>
            </w:r>
            <w:proofErr w:type="gramStart"/>
            <w:r w:rsidRPr="00CE3764">
              <w:rPr>
                <w:rFonts w:hint="eastAsia"/>
                <w:sz w:val="24"/>
              </w:rPr>
              <w:t>市芦村污水处理</w:t>
            </w:r>
            <w:proofErr w:type="gramEnd"/>
            <w:r w:rsidRPr="00CE3764">
              <w:rPr>
                <w:rFonts w:hint="eastAsia"/>
                <w:sz w:val="24"/>
              </w:rPr>
              <w:t>厂处理</w:t>
            </w:r>
          </w:p>
        </w:tc>
      </w:tr>
      <w:tr w:rsidR="00CE3764" w:rsidTr="00696EC1">
        <w:trPr>
          <w:trHeight w:val="1134"/>
          <w:jc w:val="center"/>
        </w:trPr>
        <w:tc>
          <w:tcPr>
            <w:tcW w:w="2551" w:type="dxa"/>
            <w:vAlign w:val="center"/>
          </w:tcPr>
          <w:p w:rsidR="00CE3764" w:rsidRDefault="00CE3764" w:rsidP="00EE27C9">
            <w:pPr>
              <w:tabs>
                <w:tab w:val="left" w:pos="5160"/>
              </w:tabs>
              <w:jc w:val="center"/>
              <w:rPr>
                <w:sz w:val="24"/>
              </w:rPr>
            </w:pPr>
            <w:r>
              <w:rPr>
                <w:rFonts w:hint="eastAsia"/>
                <w:sz w:val="24"/>
              </w:rPr>
              <w:t>医疗废水</w:t>
            </w:r>
          </w:p>
        </w:tc>
        <w:tc>
          <w:tcPr>
            <w:tcW w:w="3402" w:type="dxa"/>
            <w:vAlign w:val="center"/>
          </w:tcPr>
          <w:p w:rsidR="00CE3764" w:rsidRPr="0073043B" w:rsidRDefault="00CE3764" w:rsidP="00EE27C9">
            <w:pPr>
              <w:tabs>
                <w:tab w:val="left" w:pos="5160"/>
              </w:tabs>
              <w:jc w:val="center"/>
              <w:rPr>
                <w:sz w:val="24"/>
              </w:rPr>
            </w:pPr>
            <w:r>
              <w:rPr>
                <w:rFonts w:hint="eastAsia"/>
                <w:sz w:val="24"/>
              </w:rPr>
              <w:t>化学需氧量、悬浮物、氨氮、总磷、总氮、</w:t>
            </w:r>
            <w:r w:rsidRPr="0073043B">
              <w:rPr>
                <w:rFonts w:hint="eastAsia"/>
                <w:sz w:val="24"/>
              </w:rPr>
              <w:t>总余氯、</w:t>
            </w:r>
          </w:p>
          <w:p w:rsidR="00CE3764" w:rsidRDefault="00CE3764" w:rsidP="00EE27C9">
            <w:pPr>
              <w:tabs>
                <w:tab w:val="left" w:pos="5160"/>
              </w:tabs>
              <w:jc w:val="center"/>
              <w:rPr>
                <w:sz w:val="24"/>
              </w:rPr>
            </w:pPr>
            <w:r>
              <w:rPr>
                <w:rFonts w:hint="eastAsia"/>
                <w:sz w:val="24"/>
              </w:rPr>
              <w:t>粪大肠菌群数</w:t>
            </w:r>
          </w:p>
        </w:tc>
        <w:tc>
          <w:tcPr>
            <w:tcW w:w="3685" w:type="dxa"/>
            <w:vMerge/>
            <w:vAlign w:val="center"/>
          </w:tcPr>
          <w:p w:rsidR="00CE3764" w:rsidRDefault="00CE3764" w:rsidP="000B7EC9">
            <w:pPr>
              <w:tabs>
                <w:tab w:val="left" w:pos="5160"/>
              </w:tabs>
              <w:jc w:val="left"/>
              <w:rPr>
                <w:rFonts w:ascii="宋体" w:hAnsi="宋体"/>
                <w:sz w:val="24"/>
              </w:rPr>
            </w:pPr>
          </w:p>
        </w:tc>
      </w:tr>
    </w:tbl>
    <w:p w:rsidR="001E06AB" w:rsidRPr="007740F5" w:rsidRDefault="0065101A" w:rsidP="004F5CB7">
      <w:pPr>
        <w:spacing w:line="360" w:lineRule="auto"/>
        <w:ind w:firstLineChars="200" w:firstLine="480"/>
        <w:jc w:val="left"/>
        <w:rPr>
          <w:rFonts w:ascii="宋体" w:hAnsi="宋体" w:cs="Timds New Roman"/>
          <w:color w:val="FF0000"/>
          <w:sz w:val="24"/>
        </w:rPr>
      </w:pPr>
      <w:r>
        <w:rPr>
          <w:rFonts w:ascii="宋体" w:hAnsi="宋体" w:cs="Timds New Roman"/>
          <w:color w:val="FF0000"/>
          <w:sz w:val="24"/>
        </w:rPr>
        <w:pict>
          <v:shape id="_x0000_s58571" type="#_x0000_t202" style="position:absolute;left:0;text-align:left;margin-left:104.2pt;margin-top:33.2pt;width:85.05pt;height:26.8pt;z-index:252218880;mso-position-horizontal-relative:text;mso-position-vertical-relative:text" filled="f">
            <v:textbox style="mso-next-textbox:#_x0000_s58571">
              <w:txbxContent>
                <w:p w:rsidR="00BC1B3B" w:rsidRPr="00E00ECA" w:rsidRDefault="00BC1B3B" w:rsidP="001E06AB">
                  <w:pPr>
                    <w:spacing w:line="340" w:lineRule="exact"/>
                    <w:jc w:val="center"/>
                    <w:rPr>
                      <w:sz w:val="24"/>
                    </w:rPr>
                  </w:pPr>
                  <w:r>
                    <w:rPr>
                      <w:rFonts w:hint="eastAsia"/>
                      <w:sz w:val="24"/>
                    </w:rPr>
                    <w:t>医疗用水</w:t>
                  </w:r>
                </w:p>
                <w:p w:rsidR="00BC1B3B" w:rsidRDefault="00BC1B3B" w:rsidP="001E06AB"/>
              </w:txbxContent>
            </v:textbox>
          </v:shape>
        </w:pict>
      </w:r>
      <w:r>
        <w:rPr>
          <w:rFonts w:ascii="宋体" w:hAnsi="宋体" w:cs="Timds New Roman"/>
          <w:color w:val="FF0000"/>
          <w:sz w:val="24"/>
        </w:rPr>
        <w:pict>
          <v:shape id="_x0000_s58570" type="#_x0000_t32" style="position:absolute;left:0;text-align:left;margin-left:60.4pt;margin-top:45pt;width:42.5pt;height:0;z-index:252217856;mso-position-horizontal-relative:text;mso-position-vertical-relative:text" o:connectortype="straight">
            <v:stroke endarrow="block"/>
          </v:shape>
        </w:pict>
      </w:r>
      <w:r>
        <w:rPr>
          <w:rFonts w:ascii="宋体" w:hAnsi="宋体" w:cs="Timds New Roman"/>
          <w:color w:val="FF0000"/>
          <w:sz w:val="24"/>
        </w:rPr>
        <w:pict>
          <v:shape id="_x0000_s58575" type="#_x0000_t202" style="position:absolute;left:0;text-align:left;margin-left:232.55pt;margin-top:32.3pt;width:99.2pt;height:26.8pt;z-index:252222976;mso-position-horizontal-relative:text;mso-position-vertical-relative:text" filled="f">
            <v:textbox style="mso-next-textbox:#_x0000_s58575">
              <w:txbxContent>
                <w:p w:rsidR="00BC1B3B" w:rsidRPr="00E00ECA" w:rsidRDefault="00BC1B3B" w:rsidP="001E06AB">
                  <w:pPr>
                    <w:spacing w:line="340" w:lineRule="exact"/>
                    <w:jc w:val="center"/>
                    <w:rPr>
                      <w:sz w:val="24"/>
                    </w:rPr>
                  </w:pPr>
                  <w:r>
                    <w:rPr>
                      <w:rFonts w:hint="eastAsia"/>
                      <w:sz w:val="24"/>
                    </w:rPr>
                    <w:t>消毒池</w:t>
                  </w:r>
                </w:p>
                <w:p w:rsidR="00BC1B3B" w:rsidRDefault="00BC1B3B" w:rsidP="001E06AB">
                  <w:pPr>
                    <w:jc w:val="center"/>
                  </w:pPr>
                </w:p>
              </w:txbxContent>
            </v:textbox>
          </v:shape>
        </w:pict>
      </w:r>
      <w:r>
        <w:rPr>
          <w:rFonts w:ascii="宋体" w:hAnsi="宋体" w:cs="Timds New Roman"/>
          <w:color w:val="FF0000"/>
          <w:sz w:val="24"/>
        </w:rPr>
        <w:pict>
          <v:shape id="_x0000_s58572" type="#_x0000_t202" style="position:absolute;left:0;text-align:left;margin-left:164.45pt;margin-top:10pt;width:42.5pt;height:22.7pt;z-index:252219904;mso-position-horizontal-relative:text;mso-position-vertical-relative:text" filled="f" stroked="f">
            <v:textbox style="mso-next-textbox:#_x0000_s58572">
              <w:txbxContent>
                <w:p w:rsidR="00BC1B3B" w:rsidRPr="001F3C41" w:rsidRDefault="00BC1B3B" w:rsidP="001E06AB">
                  <w:pPr>
                    <w:jc w:val="left"/>
                    <w:rPr>
                      <w:sz w:val="24"/>
                    </w:rPr>
                  </w:pPr>
                  <w:r>
                    <w:rPr>
                      <w:rFonts w:ascii="宋体" w:hAnsi="宋体" w:hint="eastAsia"/>
                      <w:sz w:val="24"/>
                    </w:rPr>
                    <w:t>损耗</w:t>
                  </w:r>
                </w:p>
                <w:p w:rsidR="00BC1B3B" w:rsidRPr="00B967A7" w:rsidRDefault="00BC1B3B" w:rsidP="001E06AB">
                  <w:pPr>
                    <w:spacing w:line="340" w:lineRule="exact"/>
                    <w:rPr>
                      <w:szCs w:val="21"/>
                    </w:rPr>
                  </w:pPr>
                </w:p>
              </w:txbxContent>
            </v:textbox>
          </v:shape>
        </w:pict>
      </w:r>
      <w:r>
        <w:rPr>
          <w:rFonts w:ascii="宋体" w:hAnsi="宋体" w:cs="Timds New Roman"/>
          <w:color w:val="FF0000"/>
          <w:sz w:val="24"/>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58573" type="#_x0000_t38" style="position:absolute;left:0;text-align:left;margin-left:147.5pt;margin-top:21.1pt;width:19.85pt;height:11.35pt;flip:y;z-index:252220928;mso-position-horizontal-relative:text;mso-position-vertical-relative:text" o:connectortype="curved" adj="10771,998003,-268176">
            <v:stroke endarrow="block"/>
          </v:shape>
        </w:pict>
      </w:r>
      <w:r>
        <w:rPr>
          <w:rFonts w:ascii="宋体" w:hAnsi="宋体" w:cs="Timds New Roman"/>
          <w:color w:val="FF0000"/>
          <w:sz w:val="24"/>
        </w:rPr>
        <w:pict>
          <v:shape id="_x0000_s58574" type="#_x0000_t32" style="position:absolute;left:0;text-align:left;margin-left:189.3pt;margin-top:46.6pt;width:42.5pt;height:0;z-index:252221952;mso-position-horizontal-relative:text;mso-position-vertical-relative:text" o:connectortype="straight">
            <v:stroke endarrow="block"/>
          </v:shape>
        </w:pict>
      </w:r>
    </w:p>
    <w:p w:rsidR="001E06AB" w:rsidRPr="007740F5" w:rsidRDefault="0065101A" w:rsidP="004F5CB7">
      <w:pPr>
        <w:spacing w:line="360" w:lineRule="auto"/>
        <w:ind w:firstLineChars="200" w:firstLine="480"/>
        <w:jc w:val="left"/>
        <w:rPr>
          <w:rFonts w:ascii="宋体" w:hAnsi="宋体" w:cs="Timds New Roman"/>
          <w:color w:val="FF0000"/>
          <w:sz w:val="24"/>
        </w:rPr>
      </w:pPr>
      <w:r>
        <w:rPr>
          <w:rFonts w:ascii="宋体" w:hAnsi="宋体" w:cs="Timds New Roman"/>
          <w:color w:val="FF0000"/>
          <w:sz w:val="24"/>
        </w:rPr>
        <w:pict>
          <v:shape id="_x0000_s58561" type="#_x0000_t32" style="position:absolute;left:0;text-align:left;margin-left:60.35pt;margin-top:21.55pt;width:0;height:59.55pt;z-index:252208640" o:connectortype="straight"/>
        </w:pict>
      </w:r>
    </w:p>
    <w:p w:rsidR="001E06AB" w:rsidRPr="007740F5" w:rsidRDefault="0065101A" w:rsidP="004F5CB7">
      <w:pPr>
        <w:spacing w:line="360" w:lineRule="auto"/>
        <w:ind w:firstLineChars="200" w:firstLine="480"/>
        <w:jc w:val="left"/>
        <w:rPr>
          <w:rFonts w:ascii="宋体" w:hAnsi="宋体" w:cs="Timds New Roman"/>
          <w:color w:val="FF0000"/>
          <w:sz w:val="24"/>
        </w:rPr>
      </w:pPr>
      <w:r>
        <w:rPr>
          <w:rFonts w:ascii="宋体" w:hAnsi="宋体" w:cs="Timds New Roman"/>
          <w:color w:val="FF0000"/>
          <w:sz w:val="24"/>
        </w:rPr>
        <w:pict>
          <v:shape id="_x0000_s58562" type="#_x0000_t202" style="position:absolute;left:0;text-align:left;margin-left:9.5pt;margin-top:7.55pt;width:53.7pt;height:24.9pt;z-index:252209664" filled="f" stroked="f">
            <v:textbox style="mso-next-textbox:#_x0000_s58562">
              <w:txbxContent>
                <w:p w:rsidR="00BC1B3B" w:rsidRDefault="00BC1B3B" w:rsidP="001E06AB">
                  <w:pPr>
                    <w:spacing w:line="340" w:lineRule="exact"/>
                    <w:rPr>
                      <w:sz w:val="24"/>
                    </w:rPr>
                  </w:pPr>
                  <w:r>
                    <w:rPr>
                      <w:rFonts w:hint="eastAsia"/>
                      <w:sz w:val="24"/>
                    </w:rPr>
                    <w:t>自来水</w:t>
                  </w:r>
                </w:p>
                <w:p w:rsidR="00BC1B3B" w:rsidRPr="00E00ECA" w:rsidRDefault="00BC1B3B" w:rsidP="001E06AB">
                  <w:pPr>
                    <w:spacing w:line="340" w:lineRule="exact"/>
                    <w:rPr>
                      <w:sz w:val="24"/>
                    </w:rPr>
                  </w:pPr>
                </w:p>
              </w:txbxContent>
            </v:textbox>
          </v:shape>
        </w:pict>
      </w:r>
      <w:r>
        <w:rPr>
          <w:rFonts w:ascii="宋体" w:hAnsi="宋体" w:cs="Timds New Roman"/>
          <w:color w:val="FF0000"/>
          <w:sz w:val="24"/>
        </w:rPr>
        <w:pict>
          <v:shape id="_x0000_s58577" type="#_x0000_t32" style="position:absolute;left:0;text-align:left;margin-left:282.2pt;margin-top:11.95pt;width:0;height:31.2pt;z-index:252225024" o:connectortype="straight">
            <v:stroke endarrow="block"/>
          </v:shape>
        </w:pict>
      </w:r>
      <w:r>
        <w:rPr>
          <w:rFonts w:ascii="宋体" w:hAnsi="宋体" w:cs="Timds New Roman"/>
          <w:color w:val="FF0000"/>
          <w:sz w:val="24"/>
        </w:rPr>
        <w:pict>
          <v:shape id="_x0000_s58565" type="#_x0000_t202" style="position:absolute;left:0;text-align:left;margin-left:164.45pt;margin-top:20.6pt;width:42.5pt;height:22.7pt;z-index:252212736" filled="f" stroked="f">
            <v:textbox style="mso-next-textbox:#_x0000_s58565">
              <w:txbxContent>
                <w:p w:rsidR="00BC1B3B" w:rsidRPr="001F3C41" w:rsidRDefault="00BC1B3B" w:rsidP="001E06AB">
                  <w:pPr>
                    <w:jc w:val="left"/>
                    <w:rPr>
                      <w:sz w:val="24"/>
                    </w:rPr>
                  </w:pPr>
                  <w:r>
                    <w:rPr>
                      <w:rFonts w:ascii="宋体" w:hAnsi="宋体" w:hint="eastAsia"/>
                      <w:sz w:val="24"/>
                    </w:rPr>
                    <w:t>损耗</w:t>
                  </w:r>
                </w:p>
                <w:p w:rsidR="00BC1B3B" w:rsidRPr="00B967A7" w:rsidRDefault="00BC1B3B" w:rsidP="001E06AB">
                  <w:pPr>
                    <w:spacing w:line="340" w:lineRule="exact"/>
                    <w:rPr>
                      <w:szCs w:val="21"/>
                    </w:rPr>
                  </w:pPr>
                </w:p>
              </w:txbxContent>
            </v:textbox>
          </v:shape>
        </w:pict>
      </w:r>
    </w:p>
    <w:p w:rsidR="001E06AB" w:rsidRPr="007740F5" w:rsidRDefault="0065101A" w:rsidP="004F5CB7">
      <w:pPr>
        <w:spacing w:line="360" w:lineRule="auto"/>
        <w:ind w:firstLineChars="200" w:firstLine="480"/>
        <w:jc w:val="left"/>
        <w:rPr>
          <w:rFonts w:ascii="宋体" w:hAnsi="宋体" w:cs="Timds New Roman"/>
          <w:color w:val="FF0000"/>
          <w:sz w:val="24"/>
        </w:rPr>
      </w:pPr>
      <w:r>
        <w:rPr>
          <w:rFonts w:ascii="宋体" w:hAnsi="宋体" w:cs="Timds New Roman"/>
          <w:color w:val="FF0000"/>
          <w:sz w:val="24"/>
        </w:rPr>
        <w:pict>
          <v:shape id="_x0000_s58576" type="#_x0000_t32" style="position:absolute;left:0;text-align:left;margin-left:9.25pt;margin-top:5.45pt;width:51pt;height:0;flip:x y;z-index:252224000" o:connectortype="straight"/>
        </w:pict>
      </w:r>
      <w:r>
        <w:rPr>
          <w:rFonts w:ascii="宋体" w:hAnsi="宋体" w:cs="Timds New Roman"/>
          <w:color w:val="FF0000"/>
          <w:sz w:val="24"/>
        </w:rPr>
        <w:pict>
          <v:shape id="_x0000_s58569" type="#_x0000_t32" style="position:absolute;left:0;text-align:left;margin-left:332.15pt;margin-top:34.25pt;width:42.5pt;height:0;z-index:252216832" o:connectortype="straight">
            <v:stroke endarrow="block"/>
          </v:shape>
        </w:pict>
      </w:r>
      <w:r>
        <w:rPr>
          <w:rFonts w:ascii="宋体" w:hAnsi="宋体" w:cs="Timds New Roman"/>
          <w:color w:val="FF0000"/>
          <w:sz w:val="24"/>
        </w:rPr>
        <w:pict>
          <v:shape id="_x0000_s58567" type="#_x0000_t32" style="position:absolute;left:0;text-align:left;margin-left:189.3pt;margin-top:33.8pt;width:42.5pt;height:0;z-index:252214784" o:connectortype="straight">
            <v:stroke endarrow="block"/>
          </v:shape>
        </w:pict>
      </w:r>
      <w:r>
        <w:rPr>
          <w:rFonts w:ascii="宋体" w:hAnsi="宋体" w:cs="Timds New Roman"/>
          <w:color w:val="FF0000"/>
          <w:sz w:val="24"/>
        </w:rPr>
        <w:pict>
          <v:shape id="_x0000_s58564" type="#_x0000_t202" style="position:absolute;left:0;text-align:left;margin-left:372.9pt;margin-top:14.25pt;width:102.15pt;height:45.35pt;z-index:252211712" filled="f" stroked="f">
            <v:textbox style="mso-next-textbox:#_x0000_s58564">
              <w:txbxContent>
                <w:p w:rsidR="00BC1B3B" w:rsidRPr="00E00ECA" w:rsidRDefault="00BC1B3B" w:rsidP="001E06AB">
                  <w:pPr>
                    <w:spacing w:line="340" w:lineRule="exact"/>
                    <w:rPr>
                      <w:sz w:val="24"/>
                    </w:rPr>
                  </w:pPr>
                  <w:r>
                    <w:rPr>
                      <w:rFonts w:hint="eastAsia"/>
                      <w:sz w:val="24"/>
                    </w:rPr>
                    <w:t>接管无锡</w:t>
                  </w:r>
                  <w:proofErr w:type="gramStart"/>
                  <w:r>
                    <w:rPr>
                      <w:rFonts w:hint="eastAsia"/>
                      <w:sz w:val="24"/>
                    </w:rPr>
                    <w:t>市芦村污水处理</w:t>
                  </w:r>
                  <w:proofErr w:type="gramEnd"/>
                  <w:r>
                    <w:rPr>
                      <w:rFonts w:hint="eastAsia"/>
                      <w:sz w:val="24"/>
                    </w:rPr>
                    <w:t>厂</w:t>
                  </w:r>
                </w:p>
              </w:txbxContent>
            </v:textbox>
          </v:shape>
        </w:pict>
      </w:r>
      <w:r>
        <w:rPr>
          <w:rFonts w:ascii="宋体" w:hAnsi="宋体" w:cs="Timds New Roman"/>
          <w:color w:val="FF0000"/>
          <w:sz w:val="24"/>
        </w:rPr>
        <w:pict>
          <v:shape id="_x0000_s58560" type="#_x0000_t32" style="position:absolute;left:0;text-align:left;margin-left:60.8pt;margin-top:34.15pt;width:42.5pt;height:0;z-index:252207616" o:connectortype="straight">
            <v:stroke endarrow="block"/>
          </v:shape>
        </w:pict>
      </w:r>
      <w:r>
        <w:rPr>
          <w:rFonts w:ascii="宋体" w:hAnsi="宋体" w:cs="Timds New Roman"/>
          <w:color w:val="FF0000"/>
          <w:sz w:val="24"/>
        </w:rPr>
        <w:pict>
          <v:shape id="_x0000_s58566" type="#_x0000_t38" style="position:absolute;left:0;text-align:left;margin-left:147.5pt;margin-top:8.3pt;width:19.85pt;height:11.35pt;flip:y;z-index:252213760" o:connectortype="curved" adj="10771,998003,-268176">
            <v:stroke endarrow="block"/>
          </v:shape>
        </w:pict>
      </w:r>
      <w:r>
        <w:rPr>
          <w:rFonts w:ascii="宋体" w:hAnsi="宋体" w:cs="Timds New Roman"/>
          <w:color w:val="FF0000"/>
          <w:sz w:val="24"/>
        </w:rPr>
        <w:pict>
          <v:shape id="_x0000_s58563" type="#_x0000_t202" style="position:absolute;left:0;text-align:left;margin-left:104.2pt;margin-top:20.4pt;width:85.05pt;height:26.8pt;z-index:252210688" filled="f">
            <v:textbox style="mso-next-textbox:#_x0000_s58563">
              <w:txbxContent>
                <w:p w:rsidR="00BC1B3B" w:rsidRPr="00E00ECA" w:rsidRDefault="00BC1B3B" w:rsidP="001E06AB">
                  <w:pPr>
                    <w:spacing w:line="340" w:lineRule="exact"/>
                    <w:jc w:val="center"/>
                    <w:rPr>
                      <w:sz w:val="24"/>
                    </w:rPr>
                  </w:pPr>
                  <w:r>
                    <w:rPr>
                      <w:rFonts w:hint="eastAsia"/>
                      <w:sz w:val="24"/>
                    </w:rPr>
                    <w:t>生活用水</w:t>
                  </w:r>
                </w:p>
                <w:p w:rsidR="00BC1B3B" w:rsidRDefault="00BC1B3B" w:rsidP="001E06AB"/>
              </w:txbxContent>
            </v:textbox>
          </v:shape>
        </w:pict>
      </w:r>
      <w:r>
        <w:rPr>
          <w:rFonts w:ascii="宋体" w:hAnsi="宋体" w:cs="Timds New Roman"/>
          <w:color w:val="FF0000"/>
          <w:sz w:val="24"/>
        </w:rPr>
        <w:pict>
          <v:shape id="_x0000_s58568" type="#_x0000_t202" style="position:absolute;left:0;text-align:left;margin-left:232.55pt;margin-top:20.6pt;width:99.2pt;height:26.8pt;z-index:252215808" filled="f">
            <v:textbox style="mso-next-textbox:#_x0000_s58568">
              <w:txbxContent>
                <w:p w:rsidR="00BC1B3B" w:rsidRPr="00E00ECA" w:rsidRDefault="00BC1B3B" w:rsidP="001E06AB">
                  <w:pPr>
                    <w:spacing w:line="340" w:lineRule="exact"/>
                    <w:jc w:val="center"/>
                    <w:rPr>
                      <w:sz w:val="24"/>
                    </w:rPr>
                  </w:pPr>
                  <w:r>
                    <w:rPr>
                      <w:rFonts w:hint="eastAsia"/>
                      <w:sz w:val="24"/>
                    </w:rPr>
                    <w:t>三格式化粪池</w:t>
                  </w:r>
                </w:p>
                <w:p w:rsidR="00BC1B3B" w:rsidRDefault="00BC1B3B" w:rsidP="001E06AB">
                  <w:pPr>
                    <w:jc w:val="center"/>
                  </w:pPr>
                </w:p>
              </w:txbxContent>
            </v:textbox>
          </v:shape>
        </w:pict>
      </w:r>
      <w:r w:rsidRPr="0065101A">
        <w:rPr>
          <w:rFonts w:ascii="宋体" w:hAnsi="宋体" w:cs="宋体"/>
          <w:noProof/>
          <w:sz w:val="24"/>
          <w:u w:val="single"/>
        </w:rPr>
        <w:pict>
          <v:shape id="_x0000_s1942" type="#_x0000_t32" style="position:absolute;left:0;text-align:left;margin-left:351.35pt;margin-top:35.1pt;width:0;height:34pt;flip:y;z-index:252020224" o:connectortype="straight" o:regroupid="1" strokecolor="black [3213]">
            <v:stroke endarrow="block"/>
            <v:shadow type="perspective" color="#34a443" opacity=".5" offset="1pt" offset2="-1pt"/>
          </v:shape>
        </w:pict>
      </w:r>
    </w:p>
    <w:p w:rsidR="001E06AB" w:rsidRPr="007740F5" w:rsidRDefault="001E06AB" w:rsidP="004F5CB7">
      <w:pPr>
        <w:spacing w:line="360" w:lineRule="auto"/>
        <w:ind w:firstLineChars="200" w:firstLine="480"/>
        <w:jc w:val="left"/>
        <w:rPr>
          <w:rFonts w:ascii="宋体" w:hAnsi="宋体" w:cs="Timds New Roman"/>
          <w:color w:val="FF0000"/>
          <w:sz w:val="24"/>
        </w:rPr>
      </w:pPr>
    </w:p>
    <w:p w:rsidR="001E06AB" w:rsidRPr="007740F5" w:rsidRDefault="0065101A" w:rsidP="004F5CB7">
      <w:pPr>
        <w:spacing w:line="360" w:lineRule="auto"/>
        <w:ind w:firstLineChars="200" w:firstLine="480"/>
        <w:jc w:val="left"/>
        <w:rPr>
          <w:rFonts w:ascii="宋体" w:hAnsi="宋体" w:cs="Timds New Roman"/>
          <w:color w:val="FF0000"/>
          <w:sz w:val="24"/>
        </w:rPr>
      </w:pPr>
      <w:r w:rsidRPr="0065101A">
        <w:rPr>
          <w:rFonts w:ascii="宋体" w:hAnsi="宋体" w:cs="宋体"/>
          <w:noProof/>
          <w:sz w:val="24"/>
        </w:rPr>
        <w:pict>
          <v:shape id="_x0000_s1943" type="#_x0000_t202" style="position:absolute;left:0;text-align:left;margin-left:311.05pt;margin-top:19.15pt;width:90.25pt;height:24.7pt;z-index:252021248" o:regroupid="1" filled="f" stroked="f">
            <v:textbox style="mso-next-textbox:#_x0000_s1943">
              <w:txbxContent>
                <w:p w:rsidR="00BC1B3B" w:rsidRPr="003A53F0" w:rsidRDefault="00BC1B3B" w:rsidP="003A53F0">
                  <w:r w:rsidRPr="002530A0">
                    <w:rPr>
                      <w:rFonts w:hint="eastAsia"/>
                      <w:sz w:val="24"/>
                      <w:szCs w:val="28"/>
                    </w:rPr>
                    <w:t>★</w:t>
                  </w:r>
                  <w:r>
                    <w:rPr>
                      <w:rFonts w:hint="eastAsia"/>
                      <w:sz w:val="24"/>
                    </w:rPr>
                    <w:t>废水监测点</w:t>
                  </w:r>
                </w:p>
              </w:txbxContent>
            </v:textbox>
          </v:shape>
        </w:pict>
      </w:r>
    </w:p>
    <w:p w:rsidR="001E06AB" w:rsidRPr="007740F5" w:rsidRDefault="001E06AB" w:rsidP="004F5CB7">
      <w:pPr>
        <w:spacing w:line="360" w:lineRule="auto"/>
        <w:ind w:firstLineChars="200" w:firstLine="480"/>
        <w:jc w:val="left"/>
        <w:rPr>
          <w:rFonts w:ascii="宋体" w:hAnsi="宋体" w:cs="Timds New Roman"/>
          <w:color w:val="FF0000"/>
          <w:sz w:val="24"/>
        </w:rPr>
      </w:pPr>
    </w:p>
    <w:p w:rsidR="004F5CB7" w:rsidRPr="003A3B61" w:rsidRDefault="004F5CB7" w:rsidP="004F5CB7">
      <w:pPr>
        <w:spacing w:line="360" w:lineRule="auto"/>
        <w:jc w:val="center"/>
        <w:rPr>
          <w:rFonts w:ascii="宋体" w:hAnsi="宋体"/>
          <w:sz w:val="24"/>
        </w:rPr>
      </w:pPr>
      <w:r w:rsidRPr="003A3B61">
        <w:rPr>
          <w:rFonts w:ascii="宋体" w:hAnsi="宋体" w:hint="eastAsia"/>
          <w:sz w:val="24"/>
        </w:rPr>
        <w:t>图</w:t>
      </w:r>
      <w:r>
        <w:rPr>
          <w:rFonts w:ascii="宋体" w:hAnsi="宋体" w:hint="eastAsia"/>
          <w:sz w:val="24"/>
        </w:rPr>
        <w:t>5</w:t>
      </w:r>
      <w:r w:rsidRPr="003A3B61">
        <w:rPr>
          <w:rFonts w:ascii="宋体" w:hAnsi="宋体" w:hint="eastAsia"/>
          <w:sz w:val="24"/>
        </w:rPr>
        <w:t>-</w:t>
      </w:r>
      <w:r>
        <w:rPr>
          <w:rFonts w:ascii="宋体" w:hAnsi="宋体" w:hint="eastAsia"/>
          <w:sz w:val="24"/>
        </w:rPr>
        <w:t>1</w:t>
      </w:r>
      <w:r w:rsidRPr="003A3B61">
        <w:rPr>
          <w:rFonts w:ascii="宋体" w:hAnsi="宋体" w:hint="eastAsia"/>
          <w:sz w:val="24"/>
        </w:rPr>
        <w:t xml:space="preserve">  </w:t>
      </w:r>
      <w:r w:rsidR="002A2352">
        <w:rPr>
          <w:rFonts w:ascii="宋体" w:hAnsi="宋体" w:hint="eastAsia"/>
          <w:sz w:val="24"/>
        </w:rPr>
        <w:t>污水</w:t>
      </w:r>
      <w:r w:rsidRPr="00CE3764">
        <w:rPr>
          <w:rFonts w:ascii="宋体" w:hAnsi="宋体" w:hint="eastAsia"/>
          <w:sz w:val="24"/>
        </w:rPr>
        <w:t>走向及</w:t>
      </w:r>
      <w:r w:rsidR="00205712">
        <w:rPr>
          <w:rFonts w:ascii="宋体" w:hAnsi="宋体" w:hint="eastAsia"/>
          <w:sz w:val="24"/>
        </w:rPr>
        <w:t>监</w:t>
      </w:r>
      <w:r w:rsidRPr="002005AE">
        <w:rPr>
          <w:rFonts w:ascii="宋体" w:hAnsi="宋体" w:hint="eastAsia"/>
          <w:sz w:val="24"/>
        </w:rPr>
        <w:t>测点位示意图</w:t>
      </w:r>
    </w:p>
    <w:p w:rsidR="002069D1" w:rsidRPr="008C0F19" w:rsidRDefault="002069D1" w:rsidP="00696EC1">
      <w:pPr>
        <w:tabs>
          <w:tab w:val="left" w:pos="5160"/>
        </w:tabs>
        <w:spacing w:line="360" w:lineRule="auto"/>
        <w:rPr>
          <w:rFonts w:ascii="宋体" w:hAnsi="宋体" w:cs="宋体"/>
          <w:sz w:val="24"/>
        </w:rPr>
      </w:pPr>
      <w:r w:rsidRPr="008C0F19">
        <w:rPr>
          <w:rFonts w:ascii="宋体" w:hAnsi="宋体" w:cs="宋体"/>
          <w:sz w:val="24"/>
        </w:rPr>
        <w:t>注：</w:t>
      </w:r>
      <w:r w:rsidRPr="008C0F19">
        <w:rPr>
          <w:rFonts w:ascii="宋体" w:hAnsi="宋体" w:cs="宋体" w:hint="eastAsia"/>
          <w:sz w:val="24"/>
        </w:rPr>
        <w:t>本项目已实行雨污分流；由于</w:t>
      </w:r>
      <w:r w:rsidR="00205712">
        <w:rPr>
          <w:rFonts w:ascii="宋体" w:hAnsi="宋体" w:cs="宋体" w:hint="eastAsia"/>
          <w:sz w:val="24"/>
        </w:rPr>
        <w:t>监</w:t>
      </w:r>
      <w:r w:rsidRPr="008C0F19">
        <w:rPr>
          <w:rFonts w:ascii="宋体" w:hAnsi="宋体" w:cs="宋体" w:hint="eastAsia"/>
          <w:sz w:val="24"/>
        </w:rPr>
        <w:t>测期间无雨水，故雨水不纳入本次</w:t>
      </w:r>
      <w:r w:rsidR="00205712">
        <w:rPr>
          <w:rFonts w:ascii="宋体" w:hAnsi="宋体" w:cs="宋体" w:hint="eastAsia"/>
          <w:sz w:val="24"/>
        </w:rPr>
        <w:t>监</w:t>
      </w:r>
      <w:r w:rsidRPr="008C0F19">
        <w:rPr>
          <w:rFonts w:ascii="宋体" w:hAnsi="宋体" w:cs="宋体" w:hint="eastAsia"/>
          <w:sz w:val="24"/>
        </w:rPr>
        <w:t>测。</w:t>
      </w:r>
    </w:p>
    <w:p w:rsidR="0038551C" w:rsidRDefault="0038551C" w:rsidP="00696EC1">
      <w:pPr>
        <w:tabs>
          <w:tab w:val="left" w:pos="5160"/>
        </w:tabs>
        <w:rPr>
          <w:rFonts w:ascii="宋体" w:hAnsi="宋体" w:cs="宋体"/>
          <w:sz w:val="24"/>
        </w:rPr>
      </w:pPr>
    </w:p>
    <w:p w:rsidR="001F111B" w:rsidRPr="00C06F2F" w:rsidRDefault="001F111B" w:rsidP="004F5CB7">
      <w:pPr>
        <w:tabs>
          <w:tab w:val="left" w:pos="5160"/>
        </w:tabs>
        <w:spacing w:line="360" w:lineRule="auto"/>
        <w:rPr>
          <w:rFonts w:ascii="宋体" w:hAnsi="宋体" w:cs="宋体"/>
          <w:sz w:val="24"/>
        </w:rPr>
      </w:pPr>
      <w:r w:rsidRPr="00C06F2F">
        <w:rPr>
          <w:rFonts w:ascii="宋体" w:hAnsi="宋体" w:cs="宋体" w:hint="eastAsia"/>
          <w:sz w:val="24"/>
        </w:rPr>
        <w:t>5.2.2废气排放及防治措施</w:t>
      </w:r>
    </w:p>
    <w:p w:rsidR="000E7BB4" w:rsidRPr="00941EA1" w:rsidRDefault="00941EA1" w:rsidP="00941EA1">
      <w:pPr>
        <w:tabs>
          <w:tab w:val="left" w:pos="5160"/>
        </w:tabs>
        <w:spacing w:line="360" w:lineRule="auto"/>
        <w:ind w:firstLineChars="200" w:firstLine="480"/>
        <w:rPr>
          <w:rFonts w:ascii="宋体" w:hAnsi="宋体" w:cs="宋体"/>
          <w:sz w:val="24"/>
        </w:rPr>
      </w:pPr>
      <w:r w:rsidRPr="00941EA1">
        <w:rPr>
          <w:rFonts w:hint="eastAsia"/>
          <w:sz w:val="24"/>
        </w:rPr>
        <w:t>该项目无锅炉，消毒蒸汽消耗电能源，不产生废气；不设员工食堂，无餐饮油烟排放；医疗废水消毒设备进行了密封加盖处理，加药时会有少量臭气散发，经过通风换气，不会对周围环境造成不利影响。</w:t>
      </w:r>
    </w:p>
    <w:p w:rsidR="00941EA1" w:rsidRDefault="00941EA1" w:rsidP="00696EC1">
      <w:pPr>
        <w:tabs>
          <w:tab w:val="left" w:pos="5160"/>
        </w:tabs>
        <w:rPr>
          <w:rFonts w:ascii="宋体" w:hAnsi="宋体" w:cs="宋体"/>
          <w:sz w:val="24"/>
        </w:rPr>
      </w:pPr>
    </w:p>
    <w:p w:rsidR="00F03638" w:rsidRPr="00DA2A27" w:rsidRDefault="00F03638" w:rsidP="004F5CB7">
      <w:pPr>
        <w:tabs>
          <w:tab w:val="left" w:pos="5160"/>
        </w:tabs>
        <w:spacing w:line="360" w:lineRule="auto"/>
        <w:rPr>
          <w:rFonts w:ascii="宋体" w:hAnsi="宋体" w:cs="宋体"/>
          <w:sz w:val="24"/>
        </w:rPr>
      </w:pPr>
      <w:r w:rsidRPr="00DA2A27">
        <w:rPr>
          <w:rFonts w:ascii="宋体" w:hAnsi="宋体" w:cs="宋体" w:hint="eastAsia"/>
          <w:sz w:val="24"/>
        </w:rPr>
        <w:t>5.2.</w:t>
      </w:r>
      <w:r w:rsidR="001F111B" w:rsidRPr="00DA2A27">
        <w:rPr>
          <w:rFonts w:ascii="宋体" w:hAnsi="宋体" w:cs="宋体" w:hint="eastAsia"/>
          <w:sz w:val="24"/>
        </w:rPr>
        <w:t>3</w:t>
      </w:r>
      <w:r w:rsidRPr="00DA2A27">
        <w:rPr>
          <w:rFonts w:ascii="宋体" w:hAnsi="宋体" w:cs="宋体" w:hint="eastAsia"/>
          <w:sz w:val="24"/>
        </w:rPr>
        <w:t>噪声排放及防治措施</w:t>
      </w:r>
    </w:p>
    <w:p w:rsidR="004F5CB7" w:rsidRPr="00941EA1" w:rsidRDefault="00941EA1" w:rsidP="00941EA1">
      <w:pPr>
        <w:spacing w:line="360" w:lineRule="auto"/>
        <w:ind w:firstLineChars="200" w:firstLine="480"/>
        <w:rPr>
          <w:rFonts w:ascii="宋体" w:hAnsi="宋体" w:cs="宋体"/>
          <w:sz w:val="24"/>
        </w:rPr>
      </w:pPr>
      <w:r w:rsidRPr="00941EA1">
        <w:rPr>
          <w:rFonts w:ascii="宋体" w:hAnsi="宋体" w:cs="宋体" w:hint="eastAsia"/>
          <w:sz w:val="24"/>
        </w:rPr>
        <w:t>该项目噪声主要为通风设备噪声、污水处理系统水泵运行产生的噪声、空调噪声、医用气泵产生的噪声以及人员生活噪声，没有大的噪声源。空调通过优选设备、减震等措施；换气扇、气泵、水泵安装于项目内部，通过墙体隔声及采取减震措施；人员生活</w:t>
      </w:r>
      <w:r w:rsidRPr="00941EA1">
        <w:rPr>
          <w:rFonts w:ascii="宋体" w:hAnsi="宋体" w:cs="宋体" w:hint="eastAsia"/>
          <w:sz w:val="24"/>
        </w:rPr>
        <w:lastRenderedPageBreak/>
        <w:t>产生的噪声通过安静提示、墙体隔声、距离衰减，皆不会对周围环境产生明显影响。</w:t>
      </w:r>
    </w:p>
    <w:p w:rsidR="00916CD3" w:rsidRPr="004F5CB7" w:rsidRDefault="00916CD3" w:rsidP="00696EC1">
      <w:pPr>
        <w:rPr>
          <w:rFonts w:ascii="宋体" w:hAnsi="宋体" w:cs="宋体"/>
          <w:sz w:val="24"/>
        </w:rPr>
      </w:pPr>
    </w:p>
    <w:p w:rsidR="00F03638" w:rsidRPr="00DA2A27" w:rsidRDefault="00F03638" w:rsidP="004F5CB7">
      <w:pPr>
        <w:spacing w:line="360" w:lineRule="auto"/>
        <w:rPr>
          <w:rFonts w:ascii="宋体" w:hAnsi="宋体"/>
          <w:sz w:val="24"/>
        </w:rPr>
      </w:pPr>
      <w:r w:rsidRPr="00DA2A27">
        <w:rPr>
          <w:rFonts w:ascii="宋体" w:hAnsi="宋体" w:cs="宋体" w:hint="eastAsia"/>
          <w:sz w:val="24"/>
        </w:rPr>
        <w:t>5.2.</w:t>
      </w:r>
      <w:r w:rsidR="001F111B" w:rsidRPr="00DA2A27">
        <w:rPr>
          <w:rFonts w:ascii="宋体" w:hAnsi="宋体" w:cs="宋体" w:hint="eastAsia"/>
          <w:sz w:val="24"/>
        </w:rPr>
        <w:t>4</w:t>
      </w:r>
      <w:r w:rsidRPr="00DA2A27">
        <w:rPr>
          <w:rFonts w:ascii="宋体" w:hAnsi="宋体" w:cs="宋体" w:hint="eastAsia"/>
          <w:sz w:val="24"/>
        </w:rPr>
        <w:t>固废</w:t>
      </w:r>
      <w:r w:rsidRPr="00DA2A27">
        <w:rPr>
          <w:rFonts w:ascii="宋体" w:hAnsi="宋体" w:hint="eastAsia"/>
          <w:sz w:val="24"/>
        </w:rPr>
        <w:t>排放及防治措施</w:t>
      </w:r>
    </w:p>
    <w:p w:rsidR="00941EA1" w:rsidRPr="00941EA1" w:rsidRDefault="00941EA1" w:rsidP="00941EA1">
      <w:pPr>
        <w:tabs>
          <w:tab w:val="left" w:pos="5160"/>
        </w:tabs>
        <w:spacing w:line="360" w:lineRule="auto"/>
        <w:ind w:firstLineChars="200" w:firstLine="480"/>
        <w:rPr>
          <w:rFonts w:ascii="宋体" w:hAnsi="宋体" w:cs="宋体"/>
          <w:sz w:val="24"/>
        </w:rPr>
      </w:pPr>
      <w:r w:rsidRPr="00941EA1">
        <w:rPr>
          <w:rFonts w:ascii="宋体" w:hAnsi="宋体" w:cs="宋体" w:hint="eastAsia"/>
          <w:sz w:val="24"/>
        </w:rPr>
        <w:t>该项目产生的固体废弃物为治疗过程中产生的</w:t>
      </w:r>
      <w:proofErr w:type="gramStart"/>
      <w:r w:rsidRPr="00941EA1">
        <w:rPr>
          <w:rFonts w:ascii="宋体" w:hAnsi="宋体" w:cs="宋体" w:hint="eastAsia"/>
          <w:sz w:val="24"/>
        </w:rPr>
        <w:t>医疗固废</w:t>
      </w:r>
      <w:proofErr w:type="gramEnd"/>
      <w:r w:rsidRPr="00941EA1">
        <w:rPr>
          <w:rFonts w:ascii="宋体" w:hAnsi="宋体" w:cs="宋体" w:hint="eastAsia"/>
          <w:sz w:val="24"/>
        </w:rPr>
        <w:t>和员工生活产生的生活垃圾。</w:t>
      </w:r>
      <w:proofErr w:type="gramStart"/>
      <w:r w:rsidRPr="00941EA1">
        <w:rPr>
          <w:rFonts w:ascii="宋体" w:hAnsi="宋体" w:cs="宋体" w:hint="eastAsia"/>
          <w:sz w:val="24"/>
        </w:rPr>
        <w:t>医疗固废</w:t>
      </w:r>
      <w:r w:rsidR="008C0F19" w:rsidRPr="008C0F19">
        <w:rPr>
          <w:rFonts w:ascii="宋体" w:hAnsi="宋体" w:cs="宋体" w:hint="eastAsia"/>
          <w:sz w:val="24"/>
        </w:rPr>
        <w:t>委托</w:t>
      </w:r>
      <w:proofErr w:type="gramEnd"/>
      <w:r w:rsidR="008C0F19" w:rsidRPr="008C0F19">
        <w:rPr>
          <w:rFonts w:ascii="宋体" w:hAnsi="宋体" w:cs="宋体" w:hint="eastAsia"/>
          <w:sz w:val="24"/>
        </w:rPr>
        <w:t>无锡市南长区金星街道社区卫生服务中心处理</w:t>
      </w:r>
      <w:r w:rsidRPr="00941EA1">
        <w:rPr>
          <w:rFonts w:ascii="宋体" w:hAnsi="宋体" w:cs="宋体" w:hint="eastAsia"/>
          <w:sz w:val="24"/>
        </w:rPr>
        <w:t>；生活垃圾</w:t>
      </w:r>
      <w:r w:rsidR="00007C9A">
        <w:rPr>
          <w:rFonts w:ascii="宋体" w:hAnsi="宋体" w:hint="eastAsia"/>
          <w:sz w:val="24"/>
        </w:rPr>
        <w:t>委托社区物业统一清运</w:t>
      </w:r>
      <w:r w:rsidRPr="00941EA1">
        <w:rPr>
          <w:rFonts w:ascii="宋体" w:hAnsi="宋体" w:cs="宋体" w:hint="eastAsia"/>
          <w:sz w:val="24"/>
        </w:rPr>
        <w:t>。</w:t>
      </w:r>
    </w:p>
    <w:p w:rsidR="00182836" w:rsidRPr="004F3293" w:rsidRDefault="00182836" w:rsidP="00941EA1">
      <w:pPr>
        <w:tabs>
          <w:tab w:val="left" w:pos="5160"/>
        </w:tabs>
        <w:spacing w:line="360" w:lineRule="auto"/>
        <w:ind w:firstLineChars="200" w:firstLine="480"/>
        <w:rPr>
          <w:rFonts w:ascii="宋体" w:hAnsi="宋体" w:cs="Timds New Roman"/>
          <w:sz w:val="24"/>
        </w:rPr>
      </w:pPr>
      <w:r w:rsidRPr="00BC7662">
        <w:rPr>
          <w:rFonts w:ascii="宋体" w:hAnsi="宋体" w:cs="Timds New Roman" w:hint="eastAsia"/>
          <w:sz w:val="24"/>
        </w:rPr>
        <w:t>其产量及</w:t>
      </w:r>
      <w:r w:rsidRPr="004F3293">
        <w:rPr>
          <w:rFonts w:ascii="宋体" w:hAnsi="宋体" w:cs="Timds New Roman" w:hint="eastAsia"/>
          <w:sz w:val="24"/>
        </w:rPr>
        <w:t>处理措施见表5-</w:t>
      </w:r>
      <w:r>
        <w:rPr>
          <w:rFonts w:ascii="宋体" w:hAnsi="宋体" w:cs="Timds New Roman" w:hint="eastAsia"/>
          <w:sz w:val="24"/>
        </w:rPr>
        <w:t>2</w:t>
      </w:r>
      <w:r w:rsidRPr="004F3293">
        <w:rPr>
          <w:rFonts w:ascii="宋体" w:hAnsi="宋体" w:cs="Timds New Roman" w:hint="eastAsia"/>
          <w:sz w:val="24"/>
        </w:rPr>
        <w:t>：</w:t>
      </w:r>
    </w:p>
    <w:p w:rsidR="00182836" w:rsidRPr="008C2152" w:rsidRDefault="00F03638" w:rsidP="00182836">
      <w:pPr>
        <w:tabs>
          <w:tab w:val="left" w:pos="5160"/>
        </w:tabs>
        <w:spacing w:line="360" w:lineRule="auto"/>
        <w:jc w:val="center"/>
        <w:rPr>
          <w:rFonts w:ascii="宋体" w:hAnsi="宋体"/>
          <w:sz w:val="24"/>
        </w:rPr>
      </w:pPr>
      <w:r w:rsidRPr="00F03638">
        <w:rPr>
          <w:rFonts w:ascii="宋体" w:hAnsi="宋体" w:hint="eastAsia"/>
          <w:sz w:val="24"/>
        </w:rPr>
        <w:t>表</w:t>
      </w:r>
      <w:r w:rsidRPr="00AE4B03">
        <w:rPr>
          <w:rFonts w:ascii="宋体" w:hAnsi="宋体" w:hint="eastAsia"/>
          <w:sz w:val="24"/>
        </w:rPr>
        <w:t>5-</w:t>
      </w:r>
      <w:r w:rsidR="0038551C">
        <w:rPr>
          <w:rFonts w:ascii="宋体" w:hAnsi="宋体" w:hint="eastAsia"/>
          <w:sz w:val="24"/>
        </w:rPr>
        <w:t>2</w:t>
      </w:r>
      <w:r w:rsidR="00AE4B03">
        <w:rPr>
          <w:rFonts w:ascii="宋体" w:hAnsi="宋体" w:hint="eastAsia"/>
          <w:sz w:val="24"/>
        </w:rPr>
        <w:t xml:space="preserve">  </w:t>
      </w:r>
      <w:r w:rsidR="00182836" w:rsidRPr="008C2152">
        <w:rPr>
          <w:rFonts w:ascii="宋体" w:hAnsi="宋体" w:cs="Timds New Roman" w:hint="eastAsia"/>
          <w:sz w:val="24"/>
        </w:rPr>
        <w:t>固废产量及处理措施</w:t>
      </w:r>
    </w:p>
    <w:tbl>
      <w:tblPr>
        <w:tblW w:w="9637"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2324"/>
        <w:gridCol w:w="1587"/>
        <w:gridCol w:w="2721"/>
        <w:gridCol w:w="3005"/>
      </w:tblGrid>
      <w:tr w:rsidR="00182836" w:rsidRPr="003B5921" w:rsidTr="008C0F19">
        <w:trPr>
          <w:trHeight w:val="510"/>
          <w:jc w:val="center"/>
        </w:trPr>
        <w:tc>
          <w:tcPr>
            <w:tcW w:w="2324" w:type="dxa"/>
            <w:vMerge w:val="restart"/>
            <w:vAlign w:val="center"/>
          </w:tcPr>
          <w:p w:rsidR="00182836" w:rsidRPr="003B5921" w:rsidRDefault="00182836" w:rsidP="000B7EC9">
            <w:pPr>
              <w:tabs>
                <w:tab w:val="left" w:pos="4905"/>
              </w:tabs>
              <w:jc w:val="center"/>
              <w:rPr>
                <w:rFonts w:ascii="宋体" w:hAnsi="宋体"/>
                <w:sz w:val="24"/>
              </w:rPr>
            </w:pPr>
            <w:r w:rsidRPr="003B5921">
              <w:rPr>
                <w:rFonts w:ascii="宋体" w:hAnsi="宋体" w:hint="eastAsia"/>
                <w:sz w:val="24"/>
              </w:rPr>
              <w:t>固废名称</w:t>
            </w:r>
          </w:p>
        </w:tc>
        <w:tc>
          <w:tcPr>
            <w:tcW w:w="1587" w:type="dxa"/>
            <w:vMerge w:val="restart"/>
            <w:vAlign w:val="center"/>
          </w:tcPr>
          <w:p w:rsidR="00182836" w:rsidRPr="003B5921" w:rsidRDefault="00182836" w:rsidP="000B7EC9">
            <w:pPr>
              <w:tabs>
                <w:tab w:val="left" w:pos="4905"/>
              </w:tabs>
              <w:jc w:val="center"/>
              <w:rPr>
                <w:rFonts w:ascii="宋体" w:hAnsi="宋体"/>
                <w:sz w:val="24"/>
              </w:rPr>
            </w:pPr>
            <w:r w:rsidRPr="003B5921">
              <w:rPr>
                <w:rFonts w:ascii="宋体" w:hAnsi="宋体" w:hint="eastAsia"/>
                <w:sz w:val="24"/>
              </w:rPr>
              <w:t>本项目“环评”产生量</w:t>
            </w:r>
          </w:p>
          <w:p w:rsidR="00182836" w:rsidRPr="003B5921" w:rsidRDefault="00182836" w:rsidP="000B7EC9">
            <w:pPr>
              <w:tabs>
                <w:tab w:val="left" w:pos="4905"/>
              </w:tabs>
              <w:jc w:val="center"/>
              <w:rPr>
                <w:rFonts w:ascii="宋体" w:hAnsi="宋体"/>
                <w:sz w:val="24"/>
              </w:rPr>
            </w:pPr>
            <w:r w:rsidRPr="003B5921">
              <w:rPr>
                <w:rFonts w:ascii="宋体" w:hAnsi="宋体" w:hint="eastAsia"/>
                <w:sz w:val="24"/>
              </w:rPr>
              <w:t>t/a</w:t>
            </w:r>
          </w:p>
        </w:tc>
        <w:tc>
          <w:tcPr>
            <w:tcW w:w="5726" w:type="dxa"/>
            <w:gridSpan w:val="2"/>
            <w:vAlign w:val="center"/>
          </w:tcPr>
          <w:p w:rsidR="00182836" w:rsidRPr="003B5921" w:rsidRDefault="00182836" w:rsidP="000B7EC9">
            <w:pPr>
              <w:tabs>
                <w:tab w:val="left" w:pos="4905"/>
              </w:tabs>
              <w:jc w:val="center"/>
              <w:rPr>
                <w:rFonts w:ascii="宋体" w:hAnsi="宋体"/>
                <w:sz w:val="24"/>
              </w:rPr>
            </w:pPr>
            <w:r w:rsidRPr="003B5921">
              <w:rPr>
                <w:rFonts w:ascii="宋体" w:hAnsi="宋体" w:hint="eastAsia"/>
                <w:sz w:val="24"/>
              </w:rPr>
              <w:t>处理方式及排放去向</w:t>
            </w:r>
          </w:p>
        </w:tc>
      </w:tr>
      <w:tr w:rsidR="00182836" w:rsidRPr="003B5921" w:rsidTr="008C0F19">
        <w:trPr>
          <w:trHeight w:val="510"/>
          <w:jc w:val="center"/>
        </w:trPr>
        <w:tc>
          <w:tcPr>
            <w:tcW w:w="2324" w:type="dxa"/>
            <w:vMerge/>
            <w:vAlign w:val="center"/>
          </w:tcPr>
          <w:p w:rsidR="00182836" w:rsidRPr="003B5921" w:rsidRDefault="00182836" w:rsidP="000B7EC9">
            <w:pPr>
              <w:tabs>
                <w:tab w:val="left" w:pos="4905"/>
              </w:tabs>
              <w:jc w:val="center"/>
              <w:rPr>
                <w:rFonts w:ascii="宋体" w:hAnsi="宋体"/>
                <w:sz w:val="24"/>
              </w:rPr>
            </w:pPr>
          </w:p>
        </w:tc>
        <w:tc>
          <w:tcPr>
            <w:tcW w:w="1587" w:type="dxa"/>
            <w:vMerge/>
            <w:vAlign w:val="center"/>
          </w:tcPr>
          <w:p w:rsidR="00182836" w:rsidRPr="003B5921" w:rsidRDefault="00182836" w:rsidP="000B7EC9">
            <w:pPr>
              <w:tabs>
                <w:tab w:val="left" w:pos="4905"/>
              </w:tabs>
              <w:jc w:val="center"/>
              <w:rPr>
                <w:rFonts w:ascii="宋体" w:hAnsi="宋体"/>
                <w:sz w:val="24"/>
              </w:rPr>
            </w:pPr>
          </w:p>
        </w:tc>
        <w:tc>
          <w:tcPr>
            <w:tcW w:w="2721" w:type="dxa"/>
            <w:vAlign w:val="center"/>
          </w:tcPr>
          <w:p w:rsidR="00182836" w:rsidRPr="008C0F19" w:rsidRDefault="00182836" w:rsidP="000B7EC9">
            <w:pPr>
              <w:tabs>
                <w:tab w:val="left" w:pos="4905"/>
              </w:tabs>
              <w:jc w:val="center"/>
              <w:rPr>
                <w:rFonts w:ascii="宋体" w:hAnsi="宋体"/>
                <w:sz w:val="24"/>
              </w:rPr>
            </w:pPr>
            <w:r w:rsidRPr="008C0F19">
              <w:rPr>
                <w:rFonts w:ascii="宋体" w:hAnsi="宋体" w:hint="eastAsia"/>
                <w:sz w:val="24"/>
              </w:rPr>
              <w:t>“环评”及批复要求</w:t>
            </w:r>
          </w:p>
        </w:tc>
        <w:tc>
          <w:tcPr>
            <w:tcW w:w="3005" w:type="dxa"/>
            <w:vAlign w:val="center"/>
          </w:tcPr>
          <w:p w:rsidR="00182836" w:rsidRPr="008C0F19" w:rsidRDefault="00182836" w:rsidP="000B7EC9">
            <w:pPr>
              <w:tabs>
                <w:tab w:val="left" w:pos="4905"/>
              </w:tabs>
              <w:jc w:val="center"/>
              <w:rPr>
                <w:rFonts w:ascii="宋体" w:hAnsi="宋体"/>
                <w:sz w:val="24"/>
              </w:rPr>
            </w:pPr>
            <w:r w:rsidRPr="008C0F19">
              <w:rPr>
                <w:rFonts w:ascii="宋体" w:hAnsi="宋体" w:hint="eastAsia"/>
                <w:sz w:val="24"/>
              </w:rPr>
              <w:t>实际建设</w:t>
            </w:r>
          </w:p>
        </w:tc>
      </w:tr>
      <w:tr w:rsidR="00182836" w:rsidRPr="00501A01" w:rsidTr="008C0F19">
        <w:trPr>
          <w:trHeight w:val="737"/>
          <w:jc w:val="center"/>
        </w:trPr>
        <w:tc>
          <w:tcPr>
            <w:tcW w:w="2324" w:type="dxa"/>
            <w:vAlign w:val="center"/>
          </w:tcPr>
          <w:p w:rsidR="00182836" w:rsidRPr="00742705" w:rsidRDefault="00182836" w:rsidP="00CE3764">
            <w:pPr>
              <w:tabs>
                <w:tab w:val="left" w:pos="5160"/>
              </w:tabs>
              <w:jc w:val="center"/>
              <w:rPr>
                <w:rFonts w:ascii="宋体" w:hAnsi="宋体"/>
                <w:sz w:val="24"/>
              </w:rPr>
            </w:pPr>
            <w:r w:rsidRPr="00742705">
              <w:rPr>
                <w:rFonts w:ascii="宋体" w:hAnsi="宋体"/>
                <w:sz w:val="24"/>
              </w:rPr>
              <w:t>医疗</w:t>
            </w:r>
            <w:r w:rsidR="00CE3764">
              <w:rPr>
                <w:rFonts w:ascii="宋体" w:hAnsi="宋体" w:hint="eastAsia"/>
                <w:sz w:val="24"/>
              </w:rPr>
              <w:t>废物</w:t>
            </w:r>
          </w:p>
        </w:tc>
        <w:tc>
          <w:tcPr>
            <w:tcW w:w="1587" w:type="dxa"/>
            <w:vAlign w:val="center"/>
          </w:tcPr>
          <w:p w:rsidR="00182836" w:rsidRPr="003B5921" w:rsidRDefault="002A2352" w:rsidP="000B7EC9">
            <w:pPr>
              <w:tabs>
                <w:tab w:val="left" w:pos="4905"/>
              </w:tabs>
              <w:jc w:val="center"/>
              <w:rPr>
                <w:rFonts w:ascii="宋体" w:hAnsi="宋体"/>
                <w:sz w:val="24"/>
              </w:rPr>
            </w:pPr>
            <w:r>
              <w:rPr>
                <w:rFonts w:ascii="宋体" w:hAnsi="宋体" w:hint="eastAsia"/>
                <w:sz w:val="24"/>
              </w:rPr>
              <w:t>1.35</w:t>
            </w:r>
          </w:p>
        </w:tc>
        <w:tc>
          <w:tcPr>
            <w:tcW w:w="2721" w:type="dxa"/>
            <w:vAlign w:val="center"/>
          </w:tcPr>
          <w:p w:rsidR="00182836" w:rsidRPr="008C0F19" w:rsidRDefault="00182836" w:rsidP="00182836">
            <w:pPr>
              <w:tabs>
                <w:tab w:val="left" w:pos="5160"/>
              </w:tabs>
              <w:jc w:val="center"/>
              <w:rPr>
                <w:rFonts w:ascii="宋体" w:hAnsi="宋体"/>
                <w:sz w:val="24"/>
              </w:rPr>
            </w:pPr>
            <w:r w:rsidRPr="008C0F19">
              <w:rPr>
                <w:rFonts w:ascii="宋体" w:hAnsi="宋体"/>
                <w:sz w:val="24"/>
              </w:rPr>
              <w:t>委托无锡市工业固</w:t>
            </w:r>
            <w:proofErr w:type="gramStart"/>
            <w:r w:rsidRPr="008C0F19">
              <w:rPr>
                <w:rFonts w:ascii="宋体" w:hAnsi="宋体"/>
                <w:sz w:val="24"/>
              </w:rPr>
              <w:t>废安全</w:t>
            </w:r>
            <w:proofErr w:type="gramEnd"/>
            <w:r w:rsidRPr="008C0F19">
              <w:rPr>
                <w:rFonts w:ascii="宋体" w:hAnsi="宋体"/>
                <w:sz w:val="24"/>
              </w:rPr>
              <w:t>处置有限公司处理</w:t>
            </w:r>
          </w:p>
        </w:tc>
        <w:tc>
          <w:tcPr>
            <w:tcW w:w="3005" w:type="dxa"/>
            <w:vAlign w:val="center"/>
          </w:tcPr>
          <w:p w:rsidR="00182836" w:rsidRPr="008C0F19" w:rsidRDefault="008C0F19" w:rsidP="000B7EC9">
            <w:pPr>
              <w:tabs>
                <w:tab w:val="left" w:pos="5160"/>
              </w:tabs>
              <w:jc w:val="center"/>
              <w:rPr>
                <w:rFonts w:ascii="宋体" w:hAnsi="宋体"/>
                <w:sz w:val="24"/>
              </w:rPr>
            </w:pPr>
            <w:r w:rsidRPr="008C0F19">
              <w:rPr>
                <w:rFonts w:ascii="宋体" w:hAnsi="宋体"/>
                <w:sz w:val="24"/>
              </w:rPr>
              <w:t>委托无锡市</w:t>
            </w:r>
            <w:r w:rsidRPr="008C0F19">
              <w:rPr>
                <w:rFonts w:ascii="宋体" w:hAnsi="宋体" w:hint="eastAsia"/>
                <w:sz w:val="24"/>
              </w:rPr>
              <w:t>南长区</w:t>
            </w:r>
            <w:r w:rsidRPr="008C0F19">
              <w:rPr>
                <w:rFonts w:ascii="宋体" w:hAnsi="宋体"/>
                <w:sz w:val="24"/>
              </w:rPr>
              <w:t>金星街道社区卫生服务中心处理</w:t>
            </w:r>
          </w:p>
        </w:tc>
      </w:tr>
      <w:tr w:rsidR="00182836" w:rsidRPr="00501A01" w:rsidTr="008C0F19">
        <w:trPr>
          <w:trHeight w:val="482"/>
          <w:jc w:val="center"/>
        </w:trPr>
        <w:tc>
          <w:tcPr>
            <w:tcW w:w="2324" w:type="dxa"/>
            <w:vAlign w:val="center"/>
          </w:tcPr>
          <w:p w:rsidR="00182836" w:rsidRPr="00742705" w:rsidRDefault="00182836" w:rsidP="000B7EC9">
            <w:pPr>
              <w:tabs>
                <w:tab w:val="left" w:pos="5160"/>
              </w:tabs>
              <w:adjustRightInd w:val="0"/>
              <w:snapToGrid w:val="0"/>
              <w:jc w:val="center"/>
              <w:rPr>
                <w:rFonts w:ascii="宋体" w:hAnsi="宋体"/>
                <w:sz w:val="24"/>
              </w:rPr>
            </w:pPr>
            <w:r w:rsidRPr="00742705">
              <w:rPr>
                <w:rFonts w:ascii="宋体" w:hAnsi="宋体"/>
                <w:sz w:val="24"/>
              </w:rPr>
              <w:t>生活垃圾</w:t>
            </w:r>
          </w:p>
        </w:tc>
        <w:tc>
          <w:tcPr>
            <w:tcW w:w="1587" w:type="dxa"/>
            <w:vAlign w:val="center"/>
          </w:tcPr>
          <w:p w:rsidR="00182836" w:rsidRPr="003B5921" w:rsidRDefault="002A2352" w:rsidP="000B7EC9">
            <w:pPr>
              <w:tabs>
                <w:tab w:val="left" w:pos="4905"/>
              </w:tabs>
              <w:jc w:val="center"/>
              <w:rPr>
                <w:rFonts w:ascii="宋体" w:hAnsi="宋体"/>
                <w:sz w:val="24"/>
              </w:rPr>
            </w:pPr>
            <w:r>
              <w:rPr>
                <w:rFonts w:ascii="宋体" w:hAnsi="宋体" w:hint="eastAsia"/>
                <w:sz w:val="24"/>
              </w:rPr>
              <w:t>2.7</w:t>
            </w:r>
          </w:p>
        </w:tc>
        <w:tc>
          <w:tcPr>
            <w:tcW w:w="2721" w:type="dxa"/>
            <w:vAlign w:val="center"/>
          </w:tcPr>
          <w:p w:rsidR="00182836" w:rsidRPr="00742705" w:rsidRDefault="00182836" w:rsidP="000B7EC9">
            <w:pPr>
              <w:tabs>
                <w:tab w:val="left" w:pos="5160"/>
              </w:tabs>
              <w:adjustRightInd w:val="0"/>
              <w:snapToGrid w:val="0"/>
              <w:jc w:val="center"/>
              <w:rPr>
                <w:rFonts w:ascii="宋体" w:hAnsi="宋体"/>
                <w:sz w:val="24"/>
              </w:rPr>
            </w:pPr>
            <w:r w:rsidRPr="00742705">
              <w:rPr>
                <w:rFonts w:ascii="宋体" w:hAnsi="宋体"/>
                <w:sz w:val="24"/>
              </w:rPr>
              <w:t>由环卫所统一清运</w:t>
            </w:r>
          </w:p>
        </w:tc>
        <w:tc>
          <w:tcPr>
            <w:tcW w:w="3005" w:type="dxa"/>
            <w:vAlign w:val="center"/>
          </w:tcPr>
          <w:p w:rsidR="00182836" w:rsidRPr="007915BE" w:rsidRDefault="00007C9A" w:rsidP="000B7EC9">
            <w:pPr>
              <w:tabs>
                <w:tab w:val="left" w:pos="5160"/>
              </w:tabs>
              <w:jc w:val="center"/>
              <w:rPr>
                <w:rFonts w:ascii="宋体" w:hAnsi="宋体"/>
                <w:sz w:val="24"/>
              </w:rPr>
            </w:pPr>
            <w:r>
              <w:rPr>
                <w:rFonts w:ascii="宋体" w:hAnsi="宋体" w:hint="eastAsia"/>
                <w:sz w:val="24"/>
              </w:rPr>
              <w:t>委托社区物业统一清运</w:t>
            </w:r>
          </w:p>
        </w:tc>
      </w:tr>
    </w:tbl>
    <w:p w:rsidR="0020739B" w:rsidRPr="008C0F19" w:rsidRDefault="0020739B" w:rsidP="00182836">
      <w:pPr>
        <w:spacing w:line="360" w:lineRule="auto"/>
        <w:jc w:val="center"/>
        <w:rPr>
          <w:rFonts w:ascii="宋体" w:hAnsi="宋体" w:cs="宋体"/>
          <w:b/>
          <w:sz w:val="24"/>
        </w:rPr>
      </w:pPr>
    </w:p>
    <w:p w:rsidR="00CF4413" w:rsidRPr="0066089D" w:rsidRDefault="0066089D" w:rsidP="0066089D">
      <w:pPr>
        <w:tabs>
          <w:tab w:val="left" w:pos="4905"/>
        </w:tabs>
        <w:spacing w:line="576" w:lineRule="auto"/>
        <w:rPr>
          <w:rFonts w:ascii="宋体" w:hAnsi="宋体"/>
          <w:b/>
          <w:color w:val="000000"/>
          <w:sz w:val="30"/>
          <w:szCs w:val="30"/>
        </w:rPr>
      </w:pPr>
      <w:r w:rsidRPr="0066089D">
        <w:rPr>
          <w:rFonts w:ascii="宋体" w:hAnsi="宋体" w:cs="宋体" w:hint="eastAsia"/>
          <w:b/>
          <w:sz w:val="30"/>
          <w:szCs w:val="30"/>
        </w:rPr>
        <w:t>六、</w:t>
      </w:r>
      <w:r w:rsidR="00CF4413" w:rsidRPr="0066089D">
        <w:rPr>
          <w:rFonts w:ascii="宋体" w:hAnsi="宋体" w:hint="eastAsia"/>
          <w:b/>
          <w:color w:val="000000"/>
          <w:sz w:val="30"/>
          <w:szCs w:val="30"/>
        </w:rPr>
        <w:t>污染物排放标准</w:t>
      </w:r>
    </w:p>
    <w:p w:rsidR="00C82F78" w:rsidRPr="00CE4D0D" w:rsidRDefault="00D8386C" w:rsidP="00CE4D0D">
      <w:pPr>
        <w:spacing w:line="413" w:lineRule="auto"/>
        <w:rPr>
          <w:rFonts w:ascii="宋体" w:hAnsi="宋体" w:cs="Timds New Roman"/>
          <w:b/>
          <w:bCs/>
          <w:sz w:val="28"/>
          <w:szCs w:val="28"/>
        </w:rPr>
      </w:pPr>
      <w:r w:rsidRPr="00CE4D0D">
        <w:rPr>
          <w:rFonts w:ascii="宋体" w:hAnsi="宋体" w:cs="Timds New Roman" w:hint="eastAsia"/>
          <w:b/>
          <w:bCs/>
          <w:sz w:val="28"/>
          <w:szCs w:val="28"/>
        </w:rPr>
        <w:t>6.</w:t>
      </w:r>
      <w:r w:rsidR="00C82F78" w:rsidRPr="00CE4D0D">
        <w:rPr>
          <w:rFonts w:ascii="宋体" w:hAnsi="宋体" w:cs="Timds New Roman" w:hint="eastAsia"/>
          <w:b/>
          <w:bCs/>
          <w:sz w:val="28"/>
          <w:szCs w:val="28"/>
        </w:rPr>
        <w:t>1</w:t>
      </w:r>
      <w:r w:rsidRPr="00CE4D0D">
        <w:rPr>
          <w:rFonts w:ascii="宋体" w:hAnsi="宋体" w:cs="Timds New Roman" w:hint="eastAsia"/>
          <w:b/>
          <w:bCs/>
          <w:sz w:val="28"/>
          <w:szCs w:val="28"/>
        </w:rPr>
        <w:t>废</w:t>
      </w:r>
      <w:r w:rsidR="00C26267" w:rsidRPr="00CE4D0D">
        <w:rPr>
          <w:rFonts w:ascii="宋体" w:hAnsi="宋体" w:cs="Timds New Roman" w:hint="eastAsia"/>
          <w:b/>
          <w:bCs/>
          <w:sz w:val="28"/>
          <w:szCs w:val="28"/>
        </w:rPr>
        <w:t>水</w:t>
      </w:r>
      <w:r w:rsidRPr="00CE4D0D">
        <w:rPr>
          <w:rFonts w:ascii="宋体" w:hAnsi="宋体" w:cs="Timds New Roman" w:hint="eastAsia"/>
          <w:b/>
          <w:bCs/>
          <w:sz w:val="28"/>
          <w:szCs w:val="28"/>
        </w:rPr>
        <w:t>排放标准</w:t>
      </w:r>
    </w:p>
    <w:p w:rsidR="00CE4D0D" w:rsidRDefault="00CE4D0D" w:rsidP="00182836">
      <w:pPr>
        <w:tabs>
          <w:tab w:val="left" w:pos="5160"/>
        </w:tabs>
        <w:spacing w:line="360" w:lineRule="auto"/>
        <w:ind w:firstLineChars="200" w:firstLine="480"/>
        <w:rPr>
          <w:sz w:val="24"/>
        </w:rPr>
      </w:pPr>
      <w:r>
        <w:rPr>
          <w:rFonts w:ascii="宋体" w:hAnsi="宋体" w:cs="宋体" w:hint="eastAsia"/>
          <w:color w:val="000000"/>
          <w:sz w:val="24"/>
        </w:rPr>
        <w:t>本</w:t>
      </w:r>
      <w:r w:rsidRPr="00FF5154">
        <w:rPr>
          <w:rFonts w:ascii="宋体" w:hAnsi="宋体" w:cs="宋体" w:hint="eastAsia"/>
          <w:color w:val="000000"/>
          <w:sz w:val="24"/>
        </w:rPr>
        <w:t>项目</w:t>
      </w:r>
      <w:r>
        <w:rPr>
          <w:rFonts w:hint="eastAsia"/>
          <w:sz w:val="24"/>
        </w:rPr>
        <w:t>废水排放标准见表</w:t>
      </w:r>
      <w:r w:rsidR="001C143F">
        <w:rPr>
          <w:rFonts w:ascii="宋体" w:hAnsi="宋体" w:hint="eastAsia"/>
          <w:sz w:val="24"/>
        </w:rPr>
        <w:t>6</w:t>
      </w:r>
      <w:r w:rsidRPr="007246BF">
        <w:rPr>
          <w:rFonts w:ascii="宋体" w:hAnsi="宋体" w:hint="eastAsia"/>
          <w:sz w:val="24"/>
        </w:rPr>
        <w:t>-1</w:t>
      </w:r>
      <w:r>
        <w:rPr>
          <w:rFonts w:hint="eastAsia"/>
          <w:sz w:val="24"/>
        </w:rPr>
        <w:t>。</w:t>
      </w:r>
    </w:p>
    <w:p w:rsidR="00182836" w:rsidRDefault="00CE4D0D" w:rsidP="00182836">
      <w:pPr>
        <w:tabs>
          <w:tab w:val="left" w:pos="5160"/>
        </w:tabs>
        <w:spacing w:line="360" w:lineRule="auto"/>
        <w:jc w:val="center"/>
        <w:rPr>
          <w:sz w:val="24"/>
        </w:rPr>
      </w:pPr>
      <w:r>
        <w:rPr>
          <w:rFonts w:hint="eastAsia"/>
          <w:sz w:val="24"/>
        </w:rPr>
        <w:t>表</w:t>
      </w:r>
      <w:r w:rsidR="001C143F">
        <w:rPr>
          <w:rFonts w:ascii="宋体" w:hAnsi="宋体" w:hint="eastAsia"/>
          <w:sz w:val="24"/>
        </w:rPr>
        <w:t>6</w:t>
      </w:r>
      <w:r w:rsidRPr="007246BF">
        <w:rPr>
          <w:rFonts w:ascii="宋体" w:hAnsi="宋体" w:hint="eastAsia"/>
          <w:sz w:val="24"/>
        </w:rPr>
        <w:t>-1</w:t>
      </w:r>
      <w:r>
        <w:rPr>
          <w:rFonts w:hint="eastAsia"/>
          <w:sz w:val="24"/>
        </w:rPr>
        <w:t xml:space="preserve">  </w:t>
      </w:r>
      <w:r>
        <w:rPr>
          <w:rFonts w:hint="eastAsia"/>
          <w:sz w:val="24"/>
        </w:rPr>
        <w:t>项目废水排放标准限值</w:t>
      </w:r>
    </w:p>
    <w:tbl>
      <w:tblPr>
        <w:tblW w:w="9637"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1134"/>
        <w:gridCol w:w="1814"/>
        <w:gridCol w:w="2154"/>
        <w:gridCol w:w="4535"/>
      </w:tblGrid>
      <w:tr w:rsidR="00EE27C9" w:rsidTr="008C0F19">
        <w:trPr>
          <w:trHeight w:val="510"/>
          <w:jc w:val="center"/>
        </w:trPr>
        <w:tc>
          <w:tcPr>
            <w:tcW w:w="1134" w:type="dxa"/>
            <w:vAlign w:val="center"/>
          </w:tcPr>
          <w:p w:rsidR="00EE27C9" w:rsidRDefault="00EE27C9" w:rsidP="00EE27C9">
            <w:pPr>
              <w:tabs>
                <w:tab w:val="center" w:pos="4153"/>
                <w:tab w:val="left" w:pos="5160"/>
                <w:tab w:val="right" w:pos="8306"/>
              </w:tabs>
              <w:snapToGrid w:val="0"/>
              <w:jc w:val="center"/>
              <w:rPr>
                <w:sz w:val="24"/>
              </w:rPr>
            </w:pPr>
            <w:r>
              <w:rPr>
                <w:rFonts w:hint="eastAsia"/>
                <w:sz w:val="24"/>
              </w:rPr>
              <w:t>排放口</w:t>
            </w:r>
          </w:p>
        </w:tc>
        <w:tc>
          <w:tcPr>
            <w:tcW w:w="1814" w:type="dxa"/>
            <w:vAlign w:val="center"/>
          </w:tcPr>
          <w:p w:rsidR="00EE27C9" w:rsidRDefault="00EE27C9" w:rsidP="00EE27C9">
            <w:pPr>
              <w:tabs>
                <w:tab w:val="center" w:pos="4153"/>
                <w:tab w:val="left" w:pos="5160"/>
                <w:tab w:val="right" w:pos="8306"/>
              </w:tabs>
              <w:snapToGrid w:val="0"/>
              <w:jc w:val="center"/>
              <w:rPr>
                <w:sz w:val="24"/>
              </w:rPr>
            </w:pPr>
            <w:r>
              <w:rPr>
                <w:rFonts w:hint="eastAsia"/>
                <w:sz w:val="24"/>
              </w:rPr>
              <w:t>污染物</w:t>
            </w:r>
          </w:p>
        </w:tc>
        <w:tc>
          <w:tcPr>
            <w:tcW w:w="2154" w:type="dxa"/>
            <w:vAlign w:val="center"/>
          </w:tcPr>
          <w:p w:rsidR="00EE27C9" w:rsidRDefault="00EE27C9" w:rsidP="00EE27C9">
            <w:pPr>
              <w:tabs>
                <w:tab w:val="center" w:pos="4153"/>
                <w:tab w:val="left" w:pos="5160"/>
                <w:tab w:val="right" w:pos="8306"/>
              </w:tabs>
              <w:snapToGrid w:val="0"/>
              <w:jc w:val="center"/>
              <w:rPr>
                <w:sz w:val="24"/>
              </w:rPr>
            </w:pPr>
            <w:r>
              <w:rPr>
                <w:rFonts w:hint="eastAsia"/>
                <w:sz w:val="24"/>
              </w:rPr>
              <w:t>标准值（</w:t>
            </w:r>
            <w:r>
              <w:rPr>
                <w:rFonts w:hint="eastAsia"/>
                <w:sz w:val="24"/>
              </w:rPr>
              <w:t>mg/L</w:t>
            </w:r>
            <w:r>
              <w:rPr>
                <w:rFonts w:hint="eastAsia"/>
                <w:sz w:val="24"/>
              </w:rPr>
              <w:t>）</w:t>
            </w:r>
          </w:p>
        </w:tc>
        <w:tc>
          <w:tcPr>
            <w:tcW w:w="4535" w:type="dxa"/>
            <w:vAlign w:val="center"/>
          </w:tcPr>
          <w:p w:rsidR="00EE27C9" w:rsidRDefault="00EE27C9" w:rsidP="00EE27C9">
            <w:pPr>
              <w:tabs>
                <w:tab w:val="center" w:pos="4153"/>
                <w:tab w:val="left" w:pos="5160"/>
                <w:tab w:val="right" w:pos="8306"/>
              </w:tabs>
              <w:snapToGrid w:val="0"/>
              <w:jc w:val="center"/>
              <w:rPr>
                <w:sz w:val="24"/>
              </w:rPr>
            </w:pPr>
            <w:r>
              <w:rPr>
                <w:rFonts w:hint="eastAsia"/>
                <w:sz w:val="24"/>
              </w:rPr>
              <w:t>依据标准</w:t>
            </w:r>
          </w:p>
        </w:tc>
      </w:tr>
      <w:tr w:rsidR="00EE27C9" w:rsidRPr="00971CD4" w:rsidTr="008C0F19">
        <w:trPr>
          <w:trHeight w:val="482"/>
          <w:jc w:val="center"/>
        </w:trPr>
        <w:tc>
          <w:tcPr>
            <w:tcW w:w="1134" w:type="dxa"/>
            <w:vMerge w:val="restart"/>
            <w:vAlign w:val="center"/>
          </w:tcPr>
          <w:p w:rsidR="00EE27C9" w:rsidRDefault="00EE27C9" w:rsidP="00EE27C9">
            <w:pPr>
              <w:tabs>
                <w:tab w:val="center" w:pos="4153"/>
                <w:tab w:val="left" w:pos="5160"/>
                <w:tab w:val="right" w:pos="8306"/>
              </w:tabs>
              <w:snapToGrid w:val="0"/>
              <w:spacing w:line="560" w:lineRule="exact"/>
              <w:jc w:val="center"/>
              <w:rPr>
                <w:sz w:val="24"/>
              </w:rPr>
            </w:pPr>
            <w:proofErr w:type="gramStart"/>
            <w:r>
              <w:rPr>
                <w:rFonts w:hint="eastAsia"/>
                <w:sz w:val="24"/>
              </w:rPr>
              <w:t>污</w:t>
            </w:r>
            <w:proofErr w:type="gramEnd"/>
          </w:p>
          <w:p w:rsidR="00EE27C9" w:rsidRDefault="00EE27C9" w:rsidP="00EE27C9">
            <w:pPr>
              <w:tabs>
                <w:tab w:val="center" w:pos="4153"/>
                <w:tab w:val="left" w:pos="5160"/>
                <w:tab w:val="right" w:pos="8306"/>
              </w:tabs>
              <w:snapToGrid w:val="0"/>
              <w:spacing w:line="560" w:lineRule="exact"/>
              <w:jc w:val="center"/>
              <w:rPr>
                <w:sz w:val="24"/>
              </w:rPr>
            </w:pPr>
            <w:r>
              <w:rPr>
                <w:rFonts w:hint="eastAsia"/>
                <w:sz w:val="24"/>
              </w:rPr>
              <w:t>水</w:t>
            </w:r>
          </w:p>
          <w:p w:rsidR="00EE27C9" w:rsidRDefault="00EE27C9" w:rsidP="00EE27C9">
            <w:pPr>
              <w:tabs>
                <w:tab w:val="center" w:pos="4153"/>
                <w:tab w:val="left" w:pos="5160"/>
                <w:tab w:val="right" w:pos="8306"/>
              </w:tabs>
              <w:snapToGrid w:val="0"/>
              <w:spacing w:line="560" w:lineRule="exact"/>
              <w:jc w:val="center"/>
              <w:rPr>
                <w:sz w:val="24"/>
              </w:rPr>
            </w:pPr>
            <w:r>
              <w:rPr>
                <w:rFonts w:hint="eastAsia"/>
                <w:sz w:val="24"/>
              </w:rPr>
              <w:t>总</w:t>
            </w:r>
          </w:p>
          <w:p w:rsidR="00EE27C9" w:rsidRDefault="00EE27C9" w:rsidP="00EE27C9">
            <w:pPr>
              <w:tabs>
                <w:tab w:val="center" w:pos="4153"/>
                <w:tab w:val="left" w:pos="5160"/>
                <w:tab w:val="right" w:pos="8306"/>
              </w:tabs>
              <w:snapToGrid w:val="0"/>
              <w:spacing w:line="560" w:lineRule="exact"/>
              <w:jc w:val="center"/>
              <w:rPr>
                <w:sz w:val="24"/>
              </w:rPr>
            </w:pPr>
            <w:r>
              <w:rPr>
                <w:rFonts w:hint="eastAsia"/>
                <w:sz w:val="24"/>
              </w:rPr>
              <w:t>排</w:t>
            </w:r>
          </w:p>
          <w:p w:rsidR="00EE27C9" w:rsidRDefault="00EE27C9" w:rsidP="00EE27C9">
            <w:pPr>
              <w:tabs>
                <w:tab w:val="center" w:pos="4153"/>
                <w:tab w:val="left" w:pos="5160"/>
                <w:tab w:val="right" w:pos="8306"/>
              </w:tabs>
              <w:snapToGrid w:val="0"/>
              <w:spacing w:line="560" w:lineRule="exact"/>
              <w:jc w:val="center"/>
              <w:rPr>
                <w:sz w:val="24"/>
              </w:rPr>
            </w:pPr>
            <w:r>
              <w:rPr>
                <w:rFonts w:hint="eastAsia"/>
                <w:sz w:val="24"/>
              </w:rPr>
              <w:t>放</w:t>
            </w:r>
          </w:p>
          <w:p w:rsidR="00EE27C9" w:rsidRDefault="00EE27C9" w:rsidP="00EE27C9">
            <w:pPr>
              <w:tabs>
                <w:tab w:val="center" w:pos="4153"/>
                <w:tab w:val="left" w:pos="5160"/>
                <w:tab w:val="right" w:pos="8306"/>
              </w:tabs>
              <w:snapToGrid w:val="0"/>
              <w:spacing w:line="560" w:lineRule="exact"/>
              <w:jc w:val="center"/>
              <w:rPr>
                <w:sz w:val="24"/>
              </w:rPr>
            </w:pPr>
            <w:r>
              <w:rPr>
                <w:rFonts w:hint="eastAsia"/>
                <w:sz w:val="24"/>
              </w:rPr>
              <w:t>口</w:t>
            </w:r>
          </w:p>
          <w:p w:rsidR="00EE27C9" w:rsidRPr="00D26CEB" w:rsidRDefault="00EE27C9" w:rsidP="00EE27C9">
            <w:pPr>
              <w:tabs>
                <w:tab w:val="center" w:pos="4153"/>
                <w:tab w:val="left" w:pos="5160"/>
                <w:tab w:val="right" w:pos="8306"/>
              </w:tabs>
              <w:snapToGrid w:val="0"/>
              <w:spacing w:line="560" w:lineRule="exact"/>
              <w:jc w:val="center"/>
              <w:rPr>
                <w:rFonts w:ascii="宋体" w:hAnsi="宋体"/>
                <w:sz w:val="24"/>
              </w:rPr>
            </w:pPr>
            <w:r w:rsidRPr="00D26CEB">
              <w:rPr>
                <w:rFonts w:ascii="宋体" w:hAnsi="宋体" w:hint="eastAsia"/>
                <w:sz w:val="24"/>
              </w:rPr>
              <w:t>WS-001</w:t>
            </w:r>
          </w:p>
        </w:tc>
        <w:tc>
          <w:tcPr>
            <w:tcW w:w="1814" w:type="dxa"/>
            <w:tcBorders>
              <w:bottom w:val="single" w:sz="4" w:space="0" w:color="auto"/>
            </w:tcBorders>
            <w:vAlign w:val="center"/>
          </w:tcPr>
          <w:p w:rsidR="00EE27C9" w:rsidRDefault="00EE27C9" w:rsidP="00EE27C9">
            <w:pPr>
              <w:tabs>
                <w:tab w:val="center" w:pos="4153"/>
                <w:tab w:val="left" w:pos="5160"/>
                <w:tab w:val="right" w:pos="8306"/>
              </w:tabs>
              <w:snapToGrid w:val="0"/>
              <w:jc w:val="center"/>
              <w:rPr>
                <w:rFonts w:ascii="宋体" w:hAnsi="宋体"/>
                <w:sz w:val="24"/>
              </w:rPr>
            </w:pPr>
            <w:r>
              <w:rPr>
                <w:rFonts w:ascii="宋体" w:hAnsi="宋体" w:hint="eastAsia"/>
                <w:sz w:val="24"/>
              </w:rPr>
              <w:t>pH值</w:t>
            </w:r>
          </w:p>
        </w:tc>
        <w:tc>
          <w:tcPr>
            <w:tcW w:w="2154" w:type="dxa"/>
            <w:tcBorders>
              <w:bottom w:val="single" w:sz="4" w:space="0" w:color="auto"/>
            </w:tcBorders>
            <w:vAlign w:val="center"/>
          </w:tcPr>
          <w:p w:rsidR="00EE27C9" w:rsidRDefault="00EE27C9" w:rsidP="00EE27C9">
            <w:pPr>
              <w:tabs>
                <w:tab w:val="center" w:pos="4153"/>
                <w:tab w:val="left" w:pos="5160"/>
                <w:tab w:val="right" w:pos="8306"/>
              </w:tabs>
              <w:snapToGrid w:val="0"/>
              <w:jc w:val="center"/>
              <w:rPr>
                <w:rFonts w:ascii="宋体" w:hAnsi="宋体"/>
                <w:sz w:val="24"/>
              </w:rPr>
            </w:pPr>
            <w:r>
              <w:rPr>
                <w:rFonts w:ascii="宋体" w:hAnsi="宋体" w:hint="eastAsia"/>
                <w:sz w:val="24"/>
              </w:rPr>
              <w:t>6～9（无量纲）</w:t>
            </w:r>
          </w:p>
        </w:tc>
        <w:tc>
          <w:tcPr>
            <w:tcW w:w="4535" w:type="dxa"/>
            <w:vMerge w:val="restart"/>
            <w:vAlign w:val="center"/>
          </w:tcPr>
          <w:p w:rsidR="00EE27C9" w:rsidRDefault="00EE27C9" w:rsidP="00EE27C9">
            <w:pPr>
              <w:tabs>
                <w:tab w:val="center" w:pos="4153"/>
                <w:tab w:val="left" w:pos="5160"/>
                <w:tab w:val="right" w:pos="8306"/>
              </w:tabs>
              <w:snapToGrid w:val="0"/>
              <w:spacing w:line="360" w:lineRule="exact"/>
              <w:jc w:val="center"/>
              <w:rPr>
                <w:rFonts w:ascii="宋体" w:hAnsi="宋体"/>
                <w:spacing w:val="-8"/>
                <w:sz w:val="24"/>
              </w:rPr>
            </w:pPr>
            <w:r w:rsidRPr="00971CD4">
              <w:rPr>
                <w:rFonts w:ascii="宋体" w:hAnsi="宋体" w:hint="eastAsia"/>
                <w:spacing w:val="-8"/>
                <w:sz w:val="24"/>
              </w:rPr>
              <w:t>《医疗机构水污染物排放标准》</w:t>
            </w:r>
          </w:p>
          <w:p w:rsidR="00EE27C9" w:rsidRPr="00971CD4" w:rsidRDefault="00EE27C9" w:rsidP="00EE27C9">
            <w:pPr>
              <w:tabs>
                <w:tab w:val="center" w:pos="4153"/>
                <w:tab w:val="left" w:pos="5160"/>
                <w:tab w:val="right" w:pos="8306"/>
              </w:tabs>
              <w:snapToGrid w:val="0"/>
              <w:spacing w:line="360" w:lineRule="exact"/>
              <w:jc w:val="center"/>
              <w:rPr>
                <w:rFonts w:ascii="宋体" w:hAnsi="宋体"/>
                <w:sz w:val="24"/>
              </w:rPr>
            </w:pPr>
            <w:r w:rsidRPr="00971CD4">
              <w:rPr>
                <w:rFonts w:ascii="宋体" w:hAnsi="宋体" w:hint="eastAsia"/>
                <w:spacing w:val="-8"/>
                <w:sz w:val="24"/>
              </w:rPr>
              <w:t>（GB 18466-2005</w:t>
            </w:r>
            <w:r w:rsidRPr="00971CD4">
              <w:rPr>
                <w:rFonts w:ascii="宋体" w:hAnsi="宋体"/>
                <w:spacing w:val="-8"/>
                <w:sz w:val="24"/>
              </w:rPr>
              <w:t>）</w:t>
            </w:r>
            <w:r w:rsidRPr="00971CD4">
              <w:rPr>
                <w:rFonts w:ascii="宋体" w:hAnsi="宋体" w:hint="eastAsia"/>
                <w:spacing w:val="-8"/>
                <w:sz w:val="24"/>
              </w:rPr>
              <w:t>表2中</w:t>
            </w:r>
            <w:r>
              <w:rPr>
                <w:rFonts w:ascii="宋体" w:hAnsi="宋体" w:hint="eastAsia"/>
                <w:spacing w:val="-8"/>
                <w:sz w:val="24"/>
              </w:rPr>
              <w:t>的</w:t>
            </w:r>
            <w:r w:rsidRPr="00971CD4">
              <w:rPr>
                <w:rFonts w:ascii="宋体" w:hAnsi="宋体" w:hint="eastAsia"/>
                <w:spacing w:val="-8"/>
                <w:sz w:val="24"/>
              </w:rPr>
              <w:t>预处理标准</w:t>
            </w:r>
          </w:p>
        </w:tc>
      </w:tr>
      <w:tr w:rsidR="00EE27C9" w:rsidRPr="00971CD4" w:rsidTr="008C0F19">
        <w:trPr>
          <w:trHeight w:val="482"/>
          <w:jc w:val="center"/>
        </w:trPr>
        <w:tc>
          <w:tcPr>
            <w:tcW w:w="1134" w:type="dxa"/>
            <w:vMerge/>
            <w:vAlign w:val="center"/>
          </w:tcPr>
          <w:p w:rsidR="00EE27C9" w:rsidRDefault="00EE27C9" w:rsidP="00EE27C9">
            <w:pPr>
              <w:tabs>
                <w:tab w:val="center" w:pos="4153"/>
                <w:tab w:val="left" w:pos="5160"/>
                <w:tab w:val="right" w:pos="8306"/>
              </w:tabs>
              <w:snapToGrid w:val="0"/>
              <w:spacing w:line="560" w:lineRule="exact"/>
              <w:jc w:val="center"/>
              <w:rPr>
                <w:sz w:val="24"/>
              </w:rPr>
            </w:pPr>
          </w:p>
        </w:tc>
        <w:tc>
          <w:tcPr>
            <w:tcW w:w="1814" w:type="dxa"/>
            <w:vAlign w:val="center"/>
          </w:tcPr>
          <w:p w:rsidR="00EE27C9" w:rsidRDefault="00EE27C9" w:rsidP="00EE27C9">
            <w:pPr>
              <w:tabs>
                <w:tab w:val="center" w:pos="4153"/>
                <w:tab w:val="left" w:pos="5160"/>
                <w:tab w:val="right" w:pos="8306"/>
              </w:tabs>
              <w:snapToGrid w:val="0"/>
              <w:jc w:val="center"/>
              <w:rPr>
                <w:rFonts w:ascii="宋体" w:hAnsi="宋体"/>
                <w:sz w:val="24"/>
              </w:rPr>
            </w:pPr>
            <w:r>
              <w:rPr>
                <w:rFonts w:ascii="宋体" w:hAnsi="宋体" w:hint="eastAsia"/>
                <w:sz w:val="24"/>
              </w:rPr>
              <w:t>化学需氧量</w:t>
            </w:r>
          </w:p>
        </w:tc>
        <w:tc>
          <w:tcPr>
            <w:tcW w:w="2154" w:type="dxa"/>
            <w:vAlign w:val="center"/>
          </w:tcPr>
          <w:p w:rsidR="00EE27C9" w:rsidRDefault="00EE27C9" w:rsidP="00EE27C9">
            <w:pPr>
              <w:tabs>
                <w:tab w:val="center" w:pos="4153"/>
                <w:tab w:val="left" w:pos="5160"/>
                <w:tab w:val="right" w:pos="8306"/>
              </w:tabs>
              <w:snapToGrid w:val="0"/>
              <w:jc w:val="center"/>
              <w:rPr>
                <w:rFonts w:ascii="宋体" w:hAnsi="宋体"/>
                <w:sz w:val="24"/>
              </w:rPr>
            </w:pPr>
            <w:r>
              <w:rPr>
                <w:rFonts w:ascii="宋体" w:hAnsi="宋体" w:hint="eastAsia"/>
                <w:sz w:val="24"/>
              </w:rPr>
              <w:t>250</w:t>
            </w:r>
          </w:p>
        </w:tc>
        <w:tc>
          <w:tcPr>
            <w:tcW w:w="4535" w:type="dxa"/>
            <w:vMerge/>
            <w:vAlign w:val="center"/>
          </w:tcPr>
          <w:p w:rsidR="00EE27C9" w:rsidRPr="00971CD4" w:rsidRDefault="00EE27C9" w:rsidP="00EE27C9">
            <w:pPr>
              <w:tabs>
                <w:tab w:val="center" w:pos="4153"/>
                <w:tab w:val="left" w:pos="5160"/>
                <w:tab w:val="right" w:pos="8306"/>
              </w:tabs>
              <w:snapToGrid w:val="0"/>
              <w:jc w:val="center"/>
              <w:rPr>
                <w:rFonts w:ascii="宋体" w:hAnsi="宋体"/>
                <w:sz w:val="24"/>
              </w:rPr>
            </w:pPr>
          </w:p>
        </w:tc>
      </w:tr>
      <w:tr w:rsidR="00EE27C9" w:rsidRPr="00971CD4" w:rsidTr="008C0F19">
        <w:trPr>
          <w:trHeight w:val="482"/>
          <w:jc w:val="center"/>
        </w:trPr>
        <w:tc>
          <w:tcPr>
            <w:tcW w:w="1134" w:type="dxa"/>
            <w:vMerge/>
            <w:vAlign w:val="center"/>
          </w:tcPr>
          <w:p w:rsidR="00EE27C9" w:rsidRDefault="00EE27C9" w:rsidP="00EE27C9">
            <w:pPr>
              <w:tabs>
                <w:tab w:val="center" w:pos="4153"/>
                <w:tab w:val="left" w:pos="5160"/>
                <w:tab w:val="right" w:pos="8306"/>
              </w:tabs>
              <w:snapToGrid w:val="0"/>
              <w:spacing w:line="560" w:lineRule="exact"/>
              <w:jc w:val="center"/>
              <w:rPr>
                <w:sz w:val="24"/>
              </w:rPr>
            </w:pPr>
          </w:p>
        </w:tc>
        <w:tc>
          <w:tcPr>
            <w:tcW w:w="1814" w:type="dxa"/>
            <w:vAlign w:val="center"/>
          </w:tcPr>
          <w:p w:rsidR="00EE27C9" w:rsidRDefault="00EE27C9" w:rsidP="00EE27C9">
            <w:pPr>
              <w:tabs>
                <w:tab w:val="center" w:pos="4153"/>
                <w:tab w:val="left" w:pos="5160"/>
                <w:tab w:val="right" w:pos="8306"/>
              </w:tabs>
              <w:snapToGrid w:val="0"/>
              <w:jc w:val="center"/>
              <w:rPr>
                <w:rFonts w:ascii="宋体" w:hAnsi="宋体"/>
                <w:sz w:val="24"/>
              </w:rPr>
            </w:pPr>
            <w:r>
              <w:rPr>
                <w:rFonts w:ascii="宋体" w:hAnsi="宋体" w:hint="eastAsia"/>
                <w:sz w:val="24"/>
              </w:rPr>
              <w:t>悬浮物</w:t>
            </w:r>
          </w:p>
        </w:tc>
        <w:tc>
          <w:tcPr>
            <w:tcW w:w="2154" w:type="dxa"/>
            <w:vAlign w:val="center"/>
          </w:tcPr>
          <w:p w:rsidR="00EE27C9" w:rsidRDefault="00EE27C9" w:rsidP="00EE27C9">
            <w:pPr>
              <w:tabs>
                <w:tab w:val="center" w:pos="4153"/>
                <w:tab w:val="left" w:pos="5160"/>
                <w:tab w:val="right" w:pos="8306"/>
              </w:tabs>
              <w:snapToGrid w:val="0"/>
              <w:jc w:val="center"/>
              <w:rPr>
                <w:rFonts w:ascii="宋体" w:hAnsi="宋体"/>
                <w:sz w:val="24"/>
              </w:rPr>
            </w:pPr>
            <w:r>
              <w:rPr>
                <w:rFonts w:ascii="宋体" w:hAnsi="宋体" w:hint="eastAsia"/>
                <w:sz w:val="24"/>
              </w:rPr>
              <w:t>60</w:t>
            </w:r>
          </w:p>
        </w:tc>
        <w:tc>
          <w:tcPr>
            <w:tcW w:w="4535" w:type="dxa"/>
            <w:vMerge/>
            <w:vAlign w:val="center"/>
          </w:tcPr>
          <w:p w:rsidR="00EE27C9" w:rsidRPr="00971CD4" w:rsidRDefault="00EE27C9" w:rsidP="00EE27C9">
            <w:pPr>
              <w:tabs>
                <w:tab w:val="center" w:pos="4153"/>
                <w:tab w:val="left" w:pos="5160"/>
                <w:tab w:val="right" w:pos="8306"/>
              </w:tabs>
              <w:snapToGrid w:val="0"/>
              <w:jc w:val="center"/>
              <w:rPr>
                <w:rFonts w:ascii="宋体" w:hAnsi="宋体"/>
                <w:sz w:val="24"/>
              </w:rPr>
            </w:pPr>
          </w:p>
        </w:tc>
      </w:tr>
      <w:tr w:rsidR="00EE27C9" w:rsidRPr="00971CD4" w:rsidTr="008C0F19">
        <w:trPr>
          <w:trHeight w:val="737"/>
          <w:jc w:val="center"/>
        </w:trPr>
        <w:tc>
          <w:tcPr>
            <w:tcW w:w="1134" w:type="dxa"/>
            <w:vMerge/>
            <w:vAlign w:val="center"/>
          </w:tcPr>
          <w:p w:rsidR="00EE27C9" w:rsidRDefault="00EE27C9" w:rsidP="00EE27C9">
            <w:pPr>
              <w:tabs>
                <w:tab w:val="center" w:pos="4153"/>
                <w:tab w:val="left" w:pos="5160"/>
                <w:tab w:val="right" w:pos="8306"/>
              </w:tabs>
              <w:snapToGrid w:val="0"/>
              <w:spacing w:line="560" w:lineRule="exact"/>
              <w:jc w:val="center"/>
              <w:rPr>
                <w:sz w:val="24"/>
              </w:rPr>
            </w:pPr>
          </w:p>
        </w:tc>
        <w:tc>
          <w:tcPr>
            <w:tcW w:w="1814" w:type="dxa"/>
            <w:vAlign w:val="center"/>
          </w:tcPr>
          <w:p w:rsidR="00EE27C9" w:rsidRPr="00A35D34" w:rsidRDefault="00EE27C9" w:rsidP="00EE27C9">
            <w:pPr>
              <w:tabs>
                <w:tab w:val="center" w:pos="4153"/>
                <w:tab w:val="left" w:pos="5160"/>
                <w:tab w:val="right" w:pos="8306"/>
              </w:tabs>
              <w:snapToGrid w:val="0"/>
              <w:jc w:val="center"/>
              <w:rPr>
                <w:rFonts w:ascii="宋体" w:hAnsi="宋体"/>
                <w:sz w:val="24"/>
              </w:rPr>
            </w:pPr>
            <w:r w:rsidRPr="00A35D34">
              <w:rPr>
                <w:rFonts w:ascii="宋体" w:hAnsi="宋体" w:hint="eastAsia"/>
                <w:sz w:val="24"/>
              </w:rPr>
              <w:t>总余氯</w:t>
            </w:r>
          </w:p>
        </w:tc>
        <w:tc>
          <w:tcPr>
            <w:tcW w:w="2154" w:type="dxa"/>
            <w:vAlign w:val="center"/>
          </w:tcPr>
          <w:p w:rsidR="00EE27C9" w:rsidRPr="00A35D34" w:rsidRDefault="00EE27C9" w:rsidP="00EE27C9">
            <w:pPr>
              <w:tabs>
                <w:tab w:val="center" w:pos="4153"/>
                <w:tab w:val="left" w:pos="5160"/>
                <w:tab w:val="right" w:pos="8306"/>
              </w:tabs>
              <w:snapToGrid w:val="0"/>
              <w:jc w:val="center"/>
              <w:rPr>
                <w:rFonts w:ascii="宋体" w:hAnsi="宋体"/>
                <w:sz w:val="24"/>
              </w:rPr>
            </w:pPr>
            <w:r w:rsidRPr="00A35D34">
              <w:rPr>
                <w:rFonts w:ascii="宋体" w:hAnsi="宋体" w:hint="eastAsia"/>
                <w:sz w:val="24"/>
              </w:rPr>
              <w:t>2～8</w:t>
            </w:r>
          </w:p>
          <w:p w:rsidR="00EE27C9" w:rsidRPr="00A35D34" w:rsidRDefault="00EE27C9" w:rsidP="00EE27C9">
            <w:pPr>
              <w:tabs>
                <w:tab w:val="center" w:pos="4153"/>
                <w:tab w:val="left" w:pos="5160"/>
                <w:tab w:val="right" w:pos="8306"/>
              </w:tabs>
              <w:snapToGrid w:val="0"/>
              <w:jc w:val="center"/>
              <w:rPr>
                <w:rFonts w:ascii="宋体" w:hAnsi="宋体"/>
                <w:sz w:val="24"/>
              </w:rPr>
            </w:pPr>
            <w:r w:rsidRPr="00A35D34">
              <w:rPr>
                <w:rFonts w:ascii="宋体" w:hAnsi="宋体" w:hint="eastAsia"/>
                <w:sz w:val="24"/>
              </w:rPr>
              <w:t>（接触时间≥1h）</w:t>
            </w:r>
          </w:p>
        </w:tc>
        <w:tc>
          <w:tcPr>
            <w:tcW w:w="4535" w:type="dxa"/>
            <w:vMerge/>
            <w:vAlign w:val="center"/>
          </w:tcPr>
          <w:p w:rsidR="00EE27C9" w:rsidRPr="00971CD4" w:rsidRDefault="00EE27C9" w:rsidP="00EE27C9">
            <w:pPr>
              <w:tabs>
                <w:tab w:val="center" w:pos="4153"/>
                <w:tab w:val="left" w:pos="5160"/>
                <w:tab w:val="right" w:pos="8306"/>
              </w:tabs>
              <w:snapToGrid w:val="0"/>
              <w:jc w:val="center"/>
              <w:rPr>
                <w:rFonts w:ascii="宋体" w:hAnsi="宋体"/>
                <w:sz w:val="24"/>
              </w:rPr>
            </w:pPr>
          </w:p>
        </w:tc>
      </w:tr>
      <w:tr w:rsidR="00EE27C9" w:rsidRPr="00971CD4" w:rsidTr="008C0F19">
        <w:trPr>
          <w:trHeight w:val="482"/>
          <w:jc w:val="center"/>
        </w:trPr>
        <w:tc>
          <w:tcPr>
            <w:tcW w:w="1134" w:type="dxa"/>
            <w:vMerge/>
            <w:vAlign w:val="center"/>
          </w:tcPr>
          <w:p w:rsidR="00EE27C9" w:rsidRDefault="00EE27C9" w:rsidP="00EE27C9">
            <w:pPr>
              <w:tabs>
                <w:tab w:val="center" w:pos="4153"/>
                <w:tab w:val="left" w:pos="5160"/>
                <w:tab w:val="right" w:pos="8306"/>
              </w:tabs>
              <w:snapToGrid w:val="0"/>
              <w:spacing w:line="560" w:lineRule="exact"/>
              <w:jc w:val="center"/>
              <w:rPr>
                <w:sz w:val="24"/>
              </w:rPr>
            </w:pPr>
          </w:p>
        </w:tc>
        <w:tc>
          <w:tcPr>
            <w:tcW w:w="1814" w:type="dxa"/>
            <w:vAlign w:val="center"/>
          </w:tcPr>
          <w:p w:rsidR="00EE27C9" w:rsidRDefault="00EE27C9" w:rsidP="00EE27C9">
            <w:pPr>
              <w:tabs>
                <w:tab w:val="center" w:pos="4153"/>
                <w:tab w:val="left" w:pos="5160"/>
                <w:tab w:val="right" w:pos="8306"/>
              </w:tabs>
              <w:snapToGrid w:val="0"/>
              <w:jc w:val="center"/>
              <w:rPr>
                <w:rFonts w:ascii="宋体" w:hAnsi="宋体"/>
                <w:sz w:val="24"/>
              </w:rPr>
            </w:pPr>
            <w:r>
              <w:rPr>
                <w:rFonts w:hint="eastAsia"/>
                <w:sz w:val="24"/>
              </w:rPr>
              <w:t>粪大肠菌群数</w:t>
            </w:r>
            <w:r w:rsidR="00CB62E3" w:rsidRPr="00CB62E3">
              <w:rPr>
                <w:rFonts w:ascii="宋体" w:hAnsi="宋体" w:cs="Timds New Roman" w:hint="eastAsia"/>
                <w:bCs/>
                <w:sz w:val="24"/>
                <w:vertAlign w:val="superscript"/>
              </w:rPr>
              <w:t>*</w:t>
            </w:r>
          </w:p>
        </w:tc>
        <w:tc>
          <w:tcPr>
            <w:tcW w:w="2154" w:type="dxa"/>
            <w:vAlign w:val="center"/>
          </w:tcPr>
          <w:p w:rsidR="00EE27C9" w:rsidRPr="00214F40" w:rsidRDefault="00EE27C9" w:rsidP="00EE27C9">
            <w:pPr>
              <w:tabs>
                <w:tab w:val="center" w:pos="4153"/>
                <w:tab w:val="left" w:pos="5160"/>
                <w:tab w:val="right" w:pos="8306"/>
              </w:tabs>
              <w:snapToGrid w:val="0"/>
              <w:jc w:val="center"/>
              <w:rPr>
                <w:rFonts w:ascii="宋体" w:hAnsi="宋体"/>
                <w:sz w:val="24"/>
              </w:rPr>
            </w:pPr>
            <w:r>
              <w:rPr>
                <w:rFonts w:ascii="宋体" w:hAnsi="宋体" w:hint="eastAsia"/>
                <w:sz w:val="24"/>
              </w:rPr>
              <w:t>5000（MPN/L</w:t>
            </w:r>
            <w:r>
              <w:rPr>
                <w:rFonts w:ascii="宋体" w:hAnsi="宋体"/>
                <w:sz w:val="24"/>
              </w:rPr>
              <w:t>）</w:t>
            </w:r>
          </w:p>
        </w:tc>
        <w:tc>
          <w:tcPr>
            <w:tcW w:w="4535" w:type="dxa"/>
            <w:vMerge/>
            <w:vAlign w:val="center"/>
          </w:tcPr>
          <w:p w:rsidR="00EE27C9" w:rsidRPr="00971CD4" w:rsidRDefault="00EE27C9" w:rsidP="00EE27C9">
            <w:pPr>
              <w:tabs>
                <w:tab w:val="center" w:pos="4153"/>
                <w:tab w:val="left" w:pos="5160"/>
                <w:tab w:val="right" w:pos="8306"/>
              </w:tabs>
              <w:snapToGrid w:val="0"/>
              <w:jc w:val="center"/>
              <w:rPr>
                <w:rFonts w:ascii="宋体" w:hAnsi="宋体"/>
                <w:sz w:val="24"/>
              </w:rPr>
            </w:pPr>
          </w:p>
        </w:tc>
      </w:tr>
      <w:tr w:rsidR="00EE27C9" w:rsidTr="008C0F19">
        <w:trPr>
          <w:trHeight w:val="482"/>
          <w:jc w:val="center"/>
        </w:trPr>
        <w:tc>
          <w:tcPr>
            <w:tcW w:w="1134" w:type="dxa"/>
            <w:vMerge/>
            <w:vAlign w:val="center"/>
          </w:tcPr>
          <w:p w:rsidR="00EE27C9" w:rsidRDefault="00EE27C9" w:rsidP="00EE27C9">
            <w:pPr>
              <w:tabs>
                <w:tab w:val="center" w:pos="4153"/>
                <w:tab w:val="left" w:pos="5160"/>
                <w:tab w:val="right" w:pos="8306"/>
              </w:tabs>
              <w:snapToGrid w:val="0"/>
              <w:spacing w:line="560" w:lineRule="exact"/>
              <w:jc w:val="center"/>
              <w:rPr>
                <w:sz w:val="24"/>
              </w:rPr>
            </w:pPr>
          </w:p>
        </w:tc>
        <w:tc>
          <w:tcPr>
            <w:tcW w:w="1814" w:type="dxa"/>
            <w:vAlign w:val="center"/>
          </w:tcPr>
          <w:p w:rsidR="00EE27C9" w:rsidRPr="00214F40" w:rsidRDefault="00EE27C9" w:rsidP="00EE27C9">
            <w:pPr>
              <w:tabs>
                <w:tab w:val="center" w:pos="4153"/>
                <w:tab w:val="left" w:pos="5160"/>
                <w:tab w:val="right" w:pos="8306"/>
              </w:tabs>
              <w:snapToGrid w:val="0"/>
              <w:jc w:val="center"/>
              <w:rPr>
                <w:rFonts w:ascii="宋体" w:hAnsi="宋体"/>
                <w:sz w:val="24"/>
              </w:rPr>
            </w:pPr>
            <w:r w:rsidRPr="00214F40">
              <w:rPr>
                <w:rFonts w:ascii="宋体" w:hAnsi="宋体" w:hint="eastAsia"/>
                <w:sz w:val="24"/>
              </w:rPr>
              <w:t>氨氮</w:t>
            </w:r>
          </w:p>
        </w:tc>
        <w:tc>
          <w:tcPr>
            <w:tcW w:w="2154" w:type="dxa"/>
            <w:vAlign w:val="center"/>
          </w:tcPr>
          <w:p w:rsidR="00EE27C9" w:rsidRPr="00214F40" w:rsidRDefault="00EE27C9" w:rsidP="00EE27C9">
            <w:pPr>
              <w:tabs>
                <w:tab w:val="center" w:pos="4153"/>
                <w:tab w:val="left" w:pos="5160"/>
                <w:tab w:val="right" w:pos="8306"/>
              </w:tabs>
              <w:snapToGrid w:val="0"/>
              <w:jc w:val="center"/>
              <w:rPr>
                <w:rFonts w:ascii="宋体" w:hAnsi="宋体"/>
                <w:sz w:val="24"/>
              </w:rPr>
            </w:pPr>
            <w:r w:rsidRPr="00214F40">
              <w:rPr>
                <w:rFonts w:ascii="宋体" w:hAnsi="宋体" w:hint="eastAsia"/>
                <w:sz w:val="24"/>
              </w:rPr>
              <w:t>45</w:t>
            </w:r>
          </w:p>
        </w:tc>
        <w:tc>
          <w:tcPr>
            <w:tcW w:w="4535" w:type="dxa"/>
            <w:vMerge w:val="restart"/>
            <w:vAlign w:val="center"/>
          </w:tcPr>
          <w:p w:rsidR="00EE27C9" w:rsidRPr="00A74FF3" w:rsidRDefault="00EE27C9" w:rsidP="00EE27C9">
            <w:pPr>
              <w:tabs>
                <w:tab w:val="center" w:pos="4153"/>
                <w:tab w:val="left" w:pos="5160"/>
                <w:tab w:val="right" w:pos="8306"/>
              </w:tabs>
              <w:snapToGrid w:val="0"/>
              <w:spacing w:line="360" w:lineRule="exact"/>
              <w:jc w:val="center"/>
              <w:rPr>
                <w:rFonts w:ascii="宋体" w:hAnsi="宋体"/>
                <w:sz w:val="24"/>
              </w:rPr>
            </w:pPr>
            <w:r w:rsidRPr="00A74FF3">
              <w:rPr>
                <w:rFonts w:ascii="宋体" w:hAnsi="宋体" w:hint="eastAsia"/>
                <w:sz w:val="24"/>
              </w:rPr>
              <w:t>《污水排入城镇下水道水质标准》</w:t>
            </w:r>
          </w:p>
          <w:p w:rsidR="00EE27C9" w:rsidRPr="00096618" w:rsidRDefault="00EE27C9" w:rsidP="00EE27C9">
            <w:pPr>
              <w:tabs>
                <w:tab w:val="center" w:pos="4153"/>
                <w:tab w:val="left" w:pos="5160"/>
                <w:tab w:val="right" w:pos="8306"/>
              </w:tabs>
              <w:snapToGrid w:val="0"/>
              <w:spacing w:line="360" w:lineRule="exact"/>
              <w:jc w:val="center"/>
              <w:rPr>
                <w:rFonts w:ascii="宋体" w:hAnsi="宋体"/>
                <w:color w:val="FF0000"/>
                <w:sz w:val="24"/>
              </w:rPr>
            </w:pPr>
            <w:r w:rsidRPr="00A74FF3">
              <w:rPr>
                <w:rFonts w:ascii="宋体" w:hAnsi="宋体" w:hint="eastAsia"/>
                <w:sz w:val="24"/>
              </w:rPr>
              <w:t>（CJ</w:t>
            </w:r>
            <w:r>
              <w:rPr>
                <w:rFonts w:ascii="宋体" w:hAnsi="宋体" w:hint="eastAsia"/>
                <w:sz w:val="24"/>
              </w:rPr>
              <w:t xml:space="preserve"> </w:t>
            </w:r>
            <w:r w:rsidRPr="00A74FF3">
              <w:rPr>
                <w:rFonts w:ascii="宋体" w:hAnsi="宋体" w:hint="eastAsia"/>
                <w:sz w:val="24"/>
              </w:rPr>
              <w:t>343-2010）表1中的</w:t>
            </w:r>
            <w:r>
              <w:rPr>
                <w:rFonts w:ascii="宋体" w:hAnsi="宋体" w:hint="eastAsia"/>
                <w:sz w:val="24"/>
              </w:rPr>
              <w:t>B</w:t>
            </w:r>
            <w:r w:rsidRPr="00A74FF3">
              <w:rPr>
                <w:rFonts w:ascii="宋体" w:hAnsi="宋体" w:hint="eastAsia"/>
                <w:sz w:val="24"/>
              </w:rPr>
              <w:t>等级标准</w:t>
            </w:r>
          </w:p>
        </w:tc>
      </w:tr>
      <w:tr w:rsidR="00EE27C9" w:rsidTr="008C0F19">
        <w:trPr>
          <w:trHeight w:val="482"/>
          <w:jc w:val="center"/>
        </w:trPr>
        <w:tc>
          <w:tcPr>
            <w:tcW w:w="1134" w:type="dxa"/>
            <w:vMerge/>
            <w:vAlign w:val="center"/>
          </w:tcPr>
          <w:p w:rsidR="00EE27C9" w:rsidRDefault="00EE27C9" w:rsidP="00EE27C9">
            <w:pPr>
              <w:tabs>
                <w:tab w:val="center" w:pos="4153"/>
                <w:tab w:val="left" w:pos="5160"/>
                <w:tab w:val="right" w:pos="8306"/>
              </w:tabs>
              <w:snapToGrid w:val="0"/>
              <w:spacing w:line="560" w:lineRule="exact"/>
              <w:jc w:val="center"/>
              <w:rPr>
                <w:sz w:val="24"/>
              </w:rPr>
            </w:pPr>
          </w:p>
        </w:tc>
        <w:tc>
          <w:tcPr>
            <w:tcW w:w="1814" w:type="dxa"/>
            <w:vAlign w:val="center"/>
          </w:tcPr>
          <w:p w:rsidR="00EE27C9" w:rsidRPr="00214F40" w:rsidRDefault="00EE27C9" w:rsidP="00EE27C9">
            <w:pPr>
              <w:tabs>
                <w:tab w:val="left" w:pos="5160"/>
              </w:tabs>
              <w:jc w:val="center"/>
              <w:rPr>
                <w:rFonts w:ascii="宋体" w:hAnsi="宋体" w:cs="宋体"/>
                <w:sz w:val="24"/>
              </w:rPr>
            </w:pPr>
            <w:r w:rsidRPr="00214F40">
              <w:rPr>
                <w:rFonts w:ascii="宋体" w:hAnsi="宋体" w:cs="宋体" w:hint="eastAsia"/>
                <w:sz w:val="24"/>
              </w:rPr>
              <w:t>总磷</w:t>
            </w:r>
          </w:p>
        </w:tc>
        <w:tc>
          <w:tcPr>
            <w:tcW w:w="2154" w:type="dxa"/>
            <w:vAlign w:val="center"/>
          </w:tcPr>
          <w:p w:rsidR="00EE27C9" w:rsidRPr="00214F40" w:rsidRDefault="00EE27C9" w:rsidP="00EE27C9">
            <w:pPr>
              <w:tabs>
                <w:tab w:val="left" w:pos="5160"/>
              </w:tabs>
              <w:jc w:val="center"/>
              <w:rPr>
                <w:rFonts w:ascii="宋体" w:hAnsi="宋体" w:cs="宋体"/>
                <w:sz w:val="24"/>
              </w:rPr>
            </w:pPr>
            <w:r w:rsidRPr="00214F40">
              <w:rPr>
                <w:rFonts w:ascii="宋体" w:hAnsi="宋体" w:cs="宋体" w:hint="eastAsia"/>
                <w:sz w:val="24"/>
              </w:rPr>
              <w:t>8</w:t>
            </w:r>
          </w:p>
        </w:tc>
        <w:tc>
          <w:tcPr>
            <w:tcW w:w="4535" w:type="dxa"/>
            <w:vMerge/>
            <w:vAlign w:val="center"/>
          </w:tcPr>
          <w:p w:rsidR="00EE27C9" w:rsidRPr="00214F40" w:rsidRDefault="00EE27C9" w:rsidP="00EE27C9">
            <w:pPr>
              <w:tabs>
                <w:tab w:val="center" w:pos="4153"/>
                <w:tab w:val="left" w:pos="5160"/>
                <w:tab w:val="right" w:pos="8306"/>
              </w:tabs>
              <w:snapToGrid w:val="0"/>
              <w:jc w:val="center"/>
              <w:rPr>
                <w:rFonts w:ascii="宋体" w:hAnsi="宋体"/>
                <w:sz w:val="24"/>
              </w:rPr>
            </w:pPr>
          </w:p>
        </w:tc>
      </w:tr>
      <w:tr w:rsidR="00EE27C9" w:rsidTr="008C0F19">
        <w:trPr>
          <w:trHeight w:val="482"/>
          <w:jc w:val="center"/>
        </w:trPr>
        <w:tc>
          <w:tcPr>
            <w:tcW w:w="1134" w:type="dxa"/>
            <w:vMerge/>
            <w:vAlign w:val="center"/>
          </w:tcPr>
          <w:p w:rsidR="00EE27C9" w:rsidRDefault="00EE27C9" w:rsidP="00EE27C9">
            <w:pPr>
              <w:tabs>
                <w:tab w:val="center" w:pos="4153"/>
                <w:tab w:val="left" w:pos="5160"/>
                <w:tab w:val="right" w:pos="8306"/>
              </w:tabs>
              <w:snapToGrid w:val="0"/>
              <w:spacing w:line="560" w:lineRule="exact"/>
              <w:jc w:val="center"/>
              <w:rPr>
                <w:sz w:val="24"/>
              </w:rPr>
            </w:pPr>
          </w:p>
        </w:tc>
        <w:tc>
          <w:tcPr>
            <w:tcW w:w="1814" w:type="dxa"/>
            <w:vAlign w:val="center"/>
          </w:tcPr>
          <w:p w:rsidR="00EE27C9" w:rsidRPr="00214F40" w:rsidRDefault="00EE27C9" w:rsidP="00EE27C9">
            <w:pPr>
              <w:tabs>
                <w:tab w:val="center" w:pos="4153"/>
                <w:tab w:val="left" w:pos="5160"/>
                <w:tab w:val="right" w:pos="8306"/>
              </w:tabs>
              <w:snapToGrid w:val="0"/>
              <w:jc w:val="center"/>
              <w:rPr>
                <w:rFonts w:ascii="宋体" w:hAnsi="宋体"/>
                <w:sz w:val="24"/>
              </w:rPr>
            </w:pPr>
            <w:r w:rsidRPr="00214F40">
              <w:rPr>
                <w:rFonts w:ascii="宋体" w:hAnsi="宋体" w:hint="eastAsia"/>
                <w:sz w:val="24"/>
              </w:rPr>
              <w:t>总氮</w:t>
            </w:r>
          </w:p>
        </w:tc>
        <w:tc>
          <w:tcPr>
            <w:tcW w:w="2154" w:type="dxa"/>
            <w:vAlign w:val="center"/>
          </w:tcPr>
          <w:p w:rsidR="00EE27C9" w:rsidRPr="00214F40" w:rsidRDefault="00EE27C9" w:rsidP="00EE27C9">
            <w:pPr>
              <w:tabs>
                <w:tab w:val="center" w:pos="4153"/>
                <w:tab w:val="left" w:pos="5160"/>
                <w:tab w:val="right" w:pos="8306"/>
              </w:tabs>
              <w:snapToGrid w:val="0"/>
              <w:jc w:val="center"/>
              <w:rPr>
                <w:rFonts w:ascii="宋体" w:hAnsi="宋体"/>
                <w:sz w:val="24"/>
              </w:rPr>
            </w:pPr>
            <w:r w:rsidRPr="00214F40">
              <w:rPr>
                <w:rFonts w:ascii="宋体" w:hAnsi="宋体" w:hint="eastAsia"/>
                <w:sz w:val="24"/>
              </w:rPr>
              <w:t>70</w:t>
            </w:r>
          </w:p>
        </w:tc>
        <w:tc>
          <w:tcPr>
            <w:tcW w:w="4535" w:type="dxa"/>
            <w:vMerge/>
            <w:vAlign w:val="center"/>
          </w:tcPr>
          <w:p w:rsidR="00EE27C9" w:rsidRPr="00214F40" w:rsidRDefault="00EE27C9" w:rsidP="00EE27C9">
            <w:pPr>
              <w:tabs>
                <w:tab w:val="center" w:pos="4153"/>
                <w:tab w:val="left" w:pos="5160"/>
                <w:tab w:val="right" w:pos="8306"/>
              </w:tabs>
              <w:snapToGrid w:val="0"/>
              <w:jc w:val="center"/>
              <w:rPr>
                <w:rFonts w:ascii="宋体" w:hAnsi="宋体"/>
                <w:sz w:val="24"/>
              </w:rPr>
            </w:pPr>
          </w:p>
        </w:tc>
      </w:tr>
    </w:tbl>
    <w:p w:rsidR="00D339E4" w:rsidRPr="008C0F19" w:rsidRDefault="008C0F19" w:rsidP="00182836">
      <w:pPr>
        <w:tabs>
          <w:tab w:val="left" w:pos="5160"/>
        </w:tabs>
        <w:spacing w:line="413" w:lineRule="auto"/>
        <w:jc w:val="left"/>
        <w:rPr>
          <w:rFonts w:ascii="宋体" w:hAnsi="宋体" w:cs="Timds New Roman"/>
          <w:bCs/>
          <w:sz w:val="24"/>
        </w:rPr>
      </w:pPr>
      <w:r w:rsidRPr="008C0F19">
        <w:rPr>
          <w:rFonts w:ascii="宋体" w:hAnsi="宋体" w:cs="Timds New Roman" w:hint="eastAsia"/>
          <w:bCs/>
          <w:sz w:val="24"/>
        </w:rPr>
        <w:t>注：“*”该参数不在本公司CMA资质认定中。</w:t>
      </w:r>
    </w:p>
    <w:p w:rsidR="0038551C" w:rsidRPr="00182836" w:rsidRDefault="00322ADD" w:rsidP="00182836">
      <w:pPr>
        <w:tabs>
          <w:tab w:val="left" w:pos="5160"/>
        </w:tabs>
        <w:spacing w:line="413" w:lineRule="auto"/>
        <w:jc w:val="left"/>
        <w:rPr>
          <w:rFonts w:ascii="宋体" w:hAnsi="宋体"/>
          <w:b/>
          <w:bCs/>
          <w:sz w:val="28"/>
          <w:szCs w:val="28"/>
        </w:rPr>
      </w:pPr>
      <w:r w:rsidRPr="00322ADD">
        <w:rPr>
          <w:rFonts w:ascii="宋体" w:hAnsi="宋体" w:cs="Timds New Roman" w:hint="eastAsia"/>
          <w:b/>
          <w:bCs/>
          <w:sz w:val="28"/>
          <w:szCs w:val="28"/>
        </w:rPr>
        <w:lastRenderedPageBreak/>
        <w:t>6.2</w:t>
      </w:r>
      <w:r w:rsidR="0038551C" w:rsidRPr="008641B8">
        <w:rPr>
          <w:rFonts w:ascii="宋体" w:hAnsi="宋体" w:hint="eastAsia"/>
          <w:b/>
          <w:bCs/>
          <w:sz w:val="28"/>
          <w:szCs w:val="28"/>
        </w:rPr>
        <w:t xml:space="preserve">噪声排放标准      </w:t>
      </w:r>
      <w:r w:rsidR="0038551C" w:rsidRPr="00986EBE">
        <w:rPr>
          <w:rFonts w:ascii="宋体" w:hAnsi="宋体" w:cs="宋体" w:hint="eastAsia"/>
          <w:b/>
          <w:sz w:val="28"/>
          <w:szCs w:val="28"/>
        </w:rPr>
        <w:t xml:space="preserve">  </w:t>
      </w:r>
    </w:p>
    <w:p w:rsidR="00182836" w:rsidRPr="008C0F19" w:rsidRDefault="00941EA1" w:rsidP="00182836">
      <w:pPr>
        <w:tabs>
          <w:tab w:val="left" w:pos="5160"/>
        </w:tabs>
        <w:spacing w:line="360" w:lineRule="auto"/>
        <w:ind w:firstLineChars="200" w:firstLine="480"/>
        <w:rPr>
          <w:rFonts w:ascii="宋体" w:hAnsi="宋体" w:cs="宋体"/>
          <w:sz w:val="24"/>
        </w:rPr>
      </w:pPr>
      <w:r w:rsidRPr="008C0F19">
        <w:rPr>
          <w:rFonts w:ascii="宋体" w:hAnsi="宋体" w:cs="宋体" w:hint="eastAsia"/>
          <w:sz w:val="24"/>
        </w:rPr>
        <w:t>该</w:t>
      </w:r>
      <w:r w:rsidR="00182836" w:rsidRPr="008C0F19">
        <w:rPr>
          <w:rFonts w:ascii="宋体" w:hAnsi="宋体" w:cs="宋体" w:hint="eastAsia"/>
          <w:sz w:val="24"/>
        </w:rPr>
        <w:t>项目工作制度为一班制，每班工作</w:t>
      </w:r>
      <w:r w:rsidR="00B37778">
        <w:rPr>
          <w:rFonts w:ascii="宋体" w:hAnsi="宋体" w:cs="宋体" w:hint="eastAsia"/>
          <w:sz w:val="24"/>
        </w:rPr>
        <w:t>11</w:t>
      </w:r>
      <w:r w:rsidR="00182836" w:rsidRPr="008C0F19">
        <w:rPr>
          <w:rFonts w:ascii="宋体" w:hAnsi="宋体" w:cs="宋体" w:hint="eastAsia"/>
          <w:sz w:val="24"/>
        </w:rPr>
        <w:t>小时，工作时间：</w:t>
      </w:r>
      <w:r w:rsidR="00B37778">
        <w:rPr>
          <w:rFonts w:ascii="宋体" w:hAnsi="宋体" w:cs="宋体" w:hint="eastAsia"/>
          <w:sz w:val="24"/>
        </w:rPr>
        <w:t>8</w:t>
      </w:r>
      <w:r w:rsidR="00182836" w:rsidRPr="008C0F19">
        <w:rPr>
          <w:rFonts w:ascii="宋体" w:hAnsi="宋体" w:cs="宋体" w:hint="eastAsia"/>
          <w:sz w:val="24"/>
        </w:rPr>
        <w:t>:</w:t>
      </w:r>
      <w:r w:rsidR="00B37778">
        <w:rPr>
          <w:rFonts w:ascii="宋体" w:hAnsi="宋体" w:cs="宋体" w:hint="eastAsia"/>
          <w:sz w:val="24"/>
        </w:rPr>
        <w:t>0</w:t>
      </w:r>
      <w:r w:rsidR="00182836" w:rsidRPr="008C0F19">
        <w:rPr>
          <w:rFonts w:ascii="宋体" w:hAnsi="宋体" w:cs="宋体" w:hint="eastAsia"/>
          <w:sz w:val="24"/>
        </w:rPr>
        <w:t>0</w:t>
      </w:r>
      <w:r w:rsidR="00182836" w:rsidRPr="008C0F19">
        <w:rPr>
          <w:rFonts w:ascii="宋体" w:hAnsi="宋体" w:hint="eastAsia"/>
          <w:sz w:val="24"/>
        </w:rPr>
        <w:t>～</w:t>
      </w:r>
      <w:r w:rsidR="00B37778">
        <w:rPr>
          <w:rFonts w:ascii="宋体" w:hAnsi="宋体" w:hint="eastAsia"/>
          <w:sz w:val="24"/>
        </w:rPr>
        <w:t>20</w:t>
      </w:r>
      <w:r w:rsidR="00182836" w:rsidRPr="008C0F19">
        <w:rPr>
          <w:rFonts w:ascii="宋体" w:hAnsi="宋体" w:hint="eastAsia"/>
          <w:sz w:val="24"/>
        </w:rPr>
        <w:t>:</w:t>
      </w:r>
      <w:r w:rsidR="00B37778">
        <w:rPr>
          <w:rFonts w:ascii="宋体" w:hAnsi="宋体" w:hint="eastAsia"/>
          <w:sz w:val="24"/>
        </w:rPr>
        <w:t>0</w:t>
      </w:r>
      <w:r w:rsidR="00182836" w:rsidRPr="008C0F19">
        <w:rPr>
          <w:rFonts w:ascii="宋体" w:hAnsi="宋体" w:hint="eastAsia"/>
          <w:sz w:val="24"/>
        </w:rPr>
        <w:t>0，</w:t>
      </w:r>
      <w:r w:rsidR="00182836" w:rsidRPr="008C0F19">
        <w:rPr>
          <w:rFonts w:ascii="宋体" w:hAnsi="宋体" w:cs="宋体" w:hint="eastAsia"/>
          <w:sz w:val="24"/>
        </w:rPr>
        <w:t>根据《中华人民共和国环境噪声污染防治法》，“昼间”是指6:00至22:00之间的时段，“夜间”是指22:00至次日6:00之间的时段，因此营运期噪声执行《工业企业厂界环境噪声排放标准》（GB 12348-2008）中的2类</w:t>
      </w:r>
      <w:r w:rsidR="00097268" w:rsidRPr="008C0F19">
        <w:rPr>
          <w:rFonts w:ascii="宋体" w:hAnsi="宋体" w:cs="宋体" w:hint="eastAsia"/>
          <w:sz w:val="24"/>
        </w:rPr>
        <w:t>昼间</w:t>
      </w:r>
      <w:r w:rsidR="00182836" w:rsidRPr="008C0F19">
        <w:rPr>
          <w:rFonts w:ascii="宋体" w:hAnsi="宋体" w:cs="宋体" w:hint="eastAsia"/>
          <w:sz w:val="24"/>
        </w:rPr>
        <w:t>标准，详见表6-2。</w:t>
      </w:r>
    </w:p>
    <w:p w:rsidR="00182836" w:rsidRPr="008C0F19" w:rsidRDefault="00182836" w:rsidP="00182836">
      <w:pPr>
        <w:tabs>
          <w:tab w:val="left" w:pos="5160"/>
        </w:tabs>
        <w:spacing w:line="360" w:lineRule="auto"/>
        <w:ind w:firstLineChars="200" w:firstLine="480"/>
        <w:jc w:val="center"/>
        <w:rPr>
          <w:sz w:val="24"/>
        </w:rPr>
      </w:pPr>
      <w:r w:rsidRPr="008C0F19">
        <w:rPr>
          <w:rFonts w:ascii="宋体" w:hAnsi="宋体" w:hint="eastAsia"/>
          <w:sz w:val="24"/>
        </w:rPr>
        <w:t>表6-2  项</w:t>
      </w:r>
      <w:r w:rsidRPr="008C0F19">
        <w:rPr>
          <w:rFonts w:hint="eastAsia"/>
          <w:sz w:val="24"/>
        </w:rPr>
        <w:t>目噪声排放标准限值</w:t>
      </w:r>
    </w:p>
    <w:tbl>
      <w:tblPr>
        <w:tblW w:w="9922"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2268"/>
        <w:gridCol w:w="2835"/>
        <w:gridCol w:w="4819"/>
      </w:tblGrid>
      <w:tr w:rsidR="008C0F19" w:rsidRPr="008C0F19" w:rsidTr="00B33C83">
        <w:trPr>
          <w:trHeight w:val="624"/>
          <w:jc w:val="center"/>
        </w:trPr>
        <w:tc>
          <w:tcPr>
            <w:tcW w:w="2268" w:type="dxa"/>
            <w:vAlign w:val="center"/>
          </w:tcPr>
          <w:p w:rsidR="00182836" w:rsidRPr="008C0F19" w:rsidRDefault="00182836" w:rsidP="000B7EC9">
            <w:pPr>
              <w:tabs>
                <w:tab w:val="left" w:pos="5160"/>
              </w:tabs>
              <w:jc w:val="center"/>
              <w:rPr>
                <w:rFonts w:ascii="宋体" w:hAnsi="宋体"/>
                <w:sz w:val="24"/>
              </w:rPr>
            </w:pPr>
            <w:r w:rsidRPr="008C0F19">
              <w:rPr>
                <w:rFonts w:ascii="宋体" w:hAnsi="宋体" w:hint="eastAsia"/>
                <w:sz w:val="24"/>
              </w:rPr>
              <w:t>时段</w:t>
            </w:r>
          </w:p>
        </w:tc>
        <w:tc>
          <w:tcPr>
            <w:tcW w:w="2835" w:type="dxa"/>
            <w:vAlign w:val="center"/>
          </w:tcPr>
          <w:p w:rsidR="00182836" w:rsidRPr="008C0F19" w:rsidRDefault="00182836" w:rsidP="000B7EC9">
            <w:pPr>
              <w:tabs>
                <w:tab w:val="left" w:pos="5160"/>
              </w:tabs>
              <w:jc w:val="center"/>
              <w:rPr>
                <w:rFonts w:ascii="宋体" w:hAnsi="宋体"/>
                <w:sz w:val="24"/>
              </w:rPr>
            </w:pPr>
            <w:r w:rsidRPr="008C0F19">
              <w:rPr>
                <w:rFonts w:ascii="宋体" w:hAnsi="宋体" w:hint="eastAsia"/>
                <w:sz w:val="24"/>
              </w:rPr>
              <w:t>标准值</w:t>
            </w:r>
            <w:proofErr w:type="spellStart"/>
            <w:r w:rsidRPr="008C0F19">
              <w:rPr>
                <w:rFonts w:ascii="宋体" w:hAnsi="宋体" w:hint="eastAsia"/>
                <w:sz w:val="24"/>
              </w:rPr>
              <w:t>Leq</w:t>
            </w:r>
            <w:proofErr w:type="spellEnd"/>
            <w:r w:rsidRPr="008C0F19">
              <w:rPr>
                <w:rFonts w:ascii="宋体" w:hAnsi="宋体" w:hint="eastAsia"/>
                <w:sz w:val="24"/>
              </w:rPr>
              <w:t>[dB(A)]</w:t>
            </w:r>
          </w:p>
        </w:tc>
        <w:tc>
          <w:tcPr>
            <w:tcW w:w="4819" w:type="dxa"/>
            <w:vAlign w:val="center"/>
          </w:tcPr>
          <w:p w:rsidR="00182836" w:rsidRPr="008C0F19" w:rsidRDefault="00182836" w:rsidP="000B7EC9">
            <w:pPr>
              <w:tabs>
                <w:tab w:val="left" w:pos="5160"/>
              </w:tabs>
              <w:jc w:val="center"/>
              <w:rPr>
                <w:rFonts w:ascii="宋体" w:hAnsi="宋体"/>
                <w:sz w:val="24"/>
              </w:rPr>
            </w:pPr>
            <w:r w:rsidRPr="008C0F19">
              <w:rPr>
                <w:rFonts w:ascii="宋体" w:hAnsi="宋体" w:hint="eastAsia"/>
                <w:sz w:val="24"/>
              </w:rPr>
              <w:t>依据标准</w:t>
            </w:r>
          </w:p>
        </w:tc>
      </w:tr>
      <w:tr w:rsidR="00182836" w:rsidRPr="008C0F19" w:rsidTr="000B7EC9">
        <w:trPr>
          <w:trHeight w:val="765"/>
          <w:jc w:val="center"/>
        </w:trPr>
        <w:tc>
          <w:tcPr>
            <w:tcW w:w="2268" w:type="dxa"/>
            <w:vAlign w:val="center"/>
          </w:tcPr>
          <w:p w:rsidR="00182836" w:rsidRPr="008C0F19" w:rsidRDefault="00182836" w:rsidP="000B7EC9">
            <w:pPr>
              <w:tabs>
                <w:tab w:val="left" w:pos="5160"/>
              </w:tabs>
              <w:jc w:val="center"/>
              <w:rPr>
                <w:rFonts w:ascii="宋体" w:hAnsi="宋体"/>
                <w:sz w:val="24"/>
              </w:rPr>
            </w:pPr>
            <w:r w:rsidRPr="008C0F19">
              <w:rPr>
                <w:rFonts w:ascii="宋体" w:hAnsi="宋体" w:hint="eastAsia"/>
                <w:sz w:val="24"/>
              </w:rPr>
              <w:t>昼间</w:t>
            </w:r>
          </w:p>
        </w:tc>
        <w:tc>
          <w:tcPr>
            <w:tcW w:w="2835" w:type="dxa"/>
            <w:vAlign w:val="center"/>
          </w:tcPr>
          <w:p w:rsidR="00182836" w:rsidRPr="008C0F19" w:rsidRDefault="00182836" w:rsidP="000B7EC9">
            <w:pPr>
              <w:tabs>
                <w:tab w:val="left" w:pos="5160"/>
              </w:tabs>
              <w:jc w:val="center"/>
              <w:rPr>
                <w:rFonts w:ascii="宋体" w:hAnsi="宋体"/>
                <w:sz w:val="24"/>
              </w:rPr>
            </w:pPr>
            <w:r w:rsidRPr="008C0F19">
              <w:rPr>
                <w:rFonts w:ascii="宋体" w:hAnsi="宋体" w:hint="eastAsia"/>
                <w:sz w:val="24"/>
              </w:rPr>
              <w:t>60</w:t>
            </w:r>
          </w:p>
        </w:tc>
        <w:tc>
          <w:tcPr>
            <w:tcW w:w="4819" w:type="dxa"/>
            <w:vAlign w:val="center"/>
          </w:tcPr>
          <w:p w:rsidR="00182836" w:rsidRPr="008C0F19" w:rsidRDefault="00182836" w:rsidP="000B7EC9">
            <w:pPr>
              <w:tabs>
                <w:tab w:val="left" w:pos="5160"/>
              </w:tabs>
              <w:jc w:val="center"/>
              <w:rPr>
                <w:rFonts w:ascii="宋体" w:hAnsi="宋体" w:cs="宋体"/>
                <w:sz w:val="24"/>
              </w:rPr>
            </w:pPr>
            <w:r w:rsidRPr="008C0F19">
              <w:rPr>
                <w:rFonts w:ascii="宋体" w:hAnsi="宋体" w:cs="宋体" w:hint="eastAsia"/>
                <w:sz w:val="24"/>
              </w:rPr>
              <w:t>《工业企业厂界环境噪声排放标准》</w:t>
            </w:r>
          </w:p>
          <w:p w:rsidR="00182836" w:rsidRPr="008C0F19" w:rsidRDefault="00182836" w:rsidP="000B7EC9">
            <w:pPr>
              <w:tabs>
                <w:tab w:val="left" w:pos="5160"/>
              </w:tabs>
              <w:jc w:val="center"/>
              <w:rPr>
                <w:rFonts w:ascii="宋体" w:hAnsi="宋体"/>
                <w:sz w:val="24"/>
              </w:rPr>
            </w:pPr>
            <w:r w:rsidRPr="008C0F19">
              <w:rPr>
                <w:rFonts w:ascii="宋体" w:hAnsi="宋体" w:cs="宋体" w:hint="eastAsia"/>
                <w:sz w:val="24"/>
              </w:rPr>
              <w:t>（GB 12348-2008）中的2类标准</w:t>
            </w:r>
          </w:p>
        </w:tc>
      </w:tr>
    </w:tbl>
    <w:p w:rsidR="00B34DA8" w:rsidRPr="008C0F19" w:rsidRDefault="00B34DA8" w:rsidP="00B34DA8">
      <w:pPr>
        <w:tabs>
          <w:tab w:val="left" w:pos="5160"/>
        </w:tabs>
        <w:spacing w:line="360" w:lineRule="auto"/>
        <w:jc w:val="left"/>
        <w:rPr>
          <w:rFonts w:ascii="宋体" w:hAnsi="宋体"/>
          <w:kern w:val="0"/>
          <w:sz w:val="24"/>
        </w:rPr>
      </w:pPr>
    </w:p>
    <w:p w:rsidR="00CF4413" w:rsidRPr="00A16E8D" w:rsidRDefault="00CF4413" w:rsidP="00A16E8D">
      <w:pPr>
        <w:spacing w:line="576" w:lineRule="auto"/>
        <w:outlineLvl w:val="0"/>
        <w:rPr>
          <w:rFonts w:ascii="宋体" w:hAnsi="宋体"/>
          <w:b/>
          <w:sz w:val="30"/>
          <w:szCs w:val="30"/>
        </w:rPr>
      </w:pPr>
      <w:r w:rsidRPr="00A16E8D">
        <w:rPr>
          <w:rFonts w:ascii="宋体" w:hAnsi="宋体" w:hint="eastAsia"/>
          <w:b/>
          <w:sz w:val="30"/>
          <w:szCs w:val="30"/>
        </w:rPr>
        <w:t>七、验收</w:t>
      </w:r>
      <w:r w:rsidR="00205712">
        <w:rPr>
          <w:rFonts w:ascii="宋体" w:hAnsi="宋体" w:hint="eastAsia"/>
          <w:b/>
          <w:sz w:val="30"/>
          <w:szCs w:val="30"/>
        </w:rPr>
        <w:t>监</w:t>
      </w:r>
      <w:r w:rsidRPr="00A16E8D">
        <w:rPr>
          <w:rFonts w:ascii="宋体" w:hAnsi="宋体" w:hint="eastAsia"/>
          <w:b/>
          <w:sz w:val="30"/>
          <w:szCs w:val="30"/>
        </w:rPr>
        <w:t>测内容</w:t>
      </w:r>
    </w:p>
    <w:p w:rsidR="00CF4413" w:rsidRPr="00182836" w:rsidRDefault="00CF4413" w:rsidP="00FC4DA0">
      <w:pPr>
        <w:tabs>
          <w:tab w:val="left" w:pos="4905"/>
        </w:tabs>
        <w:spacing w:line="360" w:lineRule="auto"/>
        <w:ind w:firstLine="482"/>
        <w:rPr>
          <w:rFonts w:ascii="宋体" w:hAnsi="宋体"/>
          <w:color w:val="000000"/>
          <w:sz w:val="24"/>
        </w:rPr>
      </w:pPr>
      <w:r>
        <w:rPr>
          <w:rFonts w:ascii="宋体" w:hAnsi="宋体" w:hint="eastAsia"/>
          <w:color w:val="000000"/>
          <w:sz w:val="24"/>
        </w:rPr>
        <w:t>此次竣工验收</w:t>
      </w:r>
      <w:r w:rsidR="00205712">
        <w:rPr>
          <w:rFonts w:ascii="宋体" w:hAnsi="宋体" w:hint="eastAsia"/>
          <w:color w:val="000000"/>
          <w:sz w:val="24"/>
        </w:rPr>
        <w:t>监</w:t>
      </w:r>
      <w:r>
        <w:rPr>
          <w:rFonts w:ascii="宋体" w:hAnsi="宋体" w:hint="eastAsia"/>
          <w:color w:val="000000"/>
          <w:sz w:val="24"/>
        </w:rPr>
        <w:t>测是对</w:t>
      </w:r>
      <w:r w:rsidR="00D339E4" w:rsidRPr="00D339E4">
        <w:rPr>
          <w:rFonts w:ascii="宋体" w:hAnsi="宋体" w:hint="eastAsia"/>
          <w:color w:val="000000"/>
          <w:sz w:val="24"/>
        </w:rPr>
        <w:t>无锡市南长区金鑫门诊所建设项目</w:t>
      </w:r>
      <w:r>
        <w:rPr>
          <w:rFonts w:ascii="宋体" w:hAnsi="宋体" w:hint="eastAsia"/>
          <w:color w:val="000000"/>
          <w:sz w:val="24"/>
        </w:rPr>
        <w:t>环保设施的建设、运行和管理进行全面考核，对环保设施的处理效果和排污状况进行现场</w:t>
      </w:r>
      <w:r w:rsidR="00205712">
        <w:rPr>
          <w:rFonts w:ascii="宋体" w:hAnsi="宋体" w:hint="eastAsia"/>
          <w:color w:val="000000"/>
          <w:sz w:val="24"/>
        </w:rPr>
        <w:t>监</w:t>
      </w:r>
      <w:r>
        <w:rPr>
          <w:rFonts w:ascii="宋体" w:hAnsi="宋体" w:hint="eastAsia"/>
          <w:color w:val="000000"/>
          <w:sz w:val="24"/>
        </w:rPr>
        <w:t>测，以检查各种污染物的防治措施是否达到设计能力和预期效果，并评价其污染物的排放是否符合国家标准。</w:t>
      </w:r>
    </w:p>
    <w:p w:rsidR="00CF4413" w:rsidRPr="00CE4D0D" w:rsidRDefault="00CF4413" w:rsidP="00097DC8">
      <w:pPr>
        <w:spacing w:line="413" w:lineRule="auto"/>
        <w:rPr>
          <w:rFonts w:ascii="宋体" w:hAnsi="宋体" w:cs="Timds New Roman"/>
          <w:b/>
          <w:bCs/>
          <w:sz w:val="28"/>
          <w:szCs w:val="28"/>
        </w:rPr>
      </w:pPr>
      <w:r w:rsidRPr="00CE4D0D">
        <w:rPr>
          <w:rFonts w:ascii="宋体" w:hAnsi="宋体" w:cs="Timds New Roman" w:hint="eastAsia"/>
          <w:b/>
          <w:bCs/>
          <w:sz w:val="28"/>
          <w:szCs w:val="28"/>
        </w:rPr>
        <w:t>7.</w:t>
      </w:r>
      <w:r w:rsidR="00C82F78" w:rsidRPr="00CE4D0D">
        <w:rPr>
          <w:rFonts w:ascii="宋体" w:hAnsi="宋体" w:cs="Timds New Roman" w:hint="eastAsia"/>
          <w:b/>
          <w:bCs/>
          <w:sz w:val="28"/>
          <w:szCs w:val="28"/>
        </w:rPr>
        <w:t>1</w:t>
      </w:r>
      <w:r w:rsidRPr="00CE4D0D">
        <w:rPr>
          <w:rFonts w:ascii="宋体" w:hAnsi="宋体" w:cs="Timds New Roman" w:hint="eastAsia"/>
          <w:b/>
          <w:bCs/>
          <w:sz w:val="28"/>
          <w:szCs w:val="28"/>
        </w:rPr>
        <w:t xml:space="preserve"> </w:t>
      </w:r>
      <w:r w:rsidR="002C7D5A" w:rsidRPr="00CE4D0D">
        <w:rPr>
          <w:rFonts w:ascii="宋体" w:hAnsi="宋体" w:cs="Timds New Roman" w:hint="eastAsia"/>
          <w:b/>
          <w:bCs/>
          <w:sz w:val="28"/>
          <w:szCs w:val="28"/>
        </w:rPr>
        <w:t>废</w:t>
      </w:r>
      <w:r w:rsidR="00097DC8">
        <w:rPr>
          <w:rFonts w:ascii="宋体" w:hAnsi="宋体" w:cs="Timds New Roman" w:hint="eastAsia"/>
          <w:b/>
          <w:bCs/>
          <w:sz w:val="28"/>
          <w:szCs w:val="28"/>
        </w:rPr>
        <w:t>水</w:t>
      </w:r>
      <w:r w:rsidR="00205712">
        <w:rPr>
          <w:rFonts w:ascii="宋体" w:hAnsi="宋体" w:cs="Timds New Roman" w:hint="eastAsia"/>
          <w:b/>
          <w:bCs/>
          <w:sz w:val="28"/>
          <w:szCs w:val="28"/>
        </w:rPr>
        <w:t>监</w:t>
      </w:r>
      <w:r w:rsidRPr="00CE4D0D">
        <w:rPr>
          <w:rFonts w:ascii="宋体" w:hAnsi="宋体" w:cs="Timds New Roman" w:hint="eastAsia"/>
          <w:b/>
          <w:bCs/>
          <w:sz w:val="28"/>
          <w:szCs w:val="28"/>
        </w:rPr>
        <w:t>测</w:t>
      </w:r>
    </w:p>
    <w:p w:rsidR="00CF4413" w:rsidRDefault="002C7D5A" w:rsidP="00B33C83">
      <w:pPr>
        <w:tabs>
          <w:tab w:val="left" w:pos="4905"/>
        </w:tabs>
        <w:spacing w:line="276" w:lineRule="auto"/>
        <w:ind w:firstLineChars="200" w:firstLine="480"/>
        <w:rPr>
          <w:sz w:val="24"/>
        </w:rPr>
      </w:pPr>
      <w:r>
        <w:rPr>
          <w:rFonts w:ascii="宋体" w:hAnsi="宋体" w:hint="eastAsia"/>
          <w:sz w:val="24"/>
        </w:rPr>
        <w:t>废</w:t>
      </w:r>
      <w:r w:rsidR="0069209B">
        <w:rPr>
          <w:rFonts w:ascii="宋体" w:hAnsi="宋体" w:hint="eastAsia"/>
          <w:sz w:val="24"/>
        </w:rPr>
        <w:t>水</w:t>
      </w:r>
      <w:r w:rsidR="00205712">
        <w:rPr>
          <w:rFonts w:ascii="宋体" w:hAnsi="宋体" w:hint="eastAsia"/>
          <w:sz w:val="24"/>
        </w:rPr>
        <w:t>监</w:t>
      </w:r>
      <w:r w:rsidR="00CF4413" w:rsidRPr="004F1E8B">
        <w:rPr>
          <w:rFonts w:ascii="宋体" w:hAnsi="宋体" w:hint="eastAsia"/>
          <w:sz w:val="24"/>
        </w:rPr>
        <w:t>测</w:t>
      </w:r>
      <w:r w:rsidR="00B34DA8" w:rsidRPr="004F1E8B">
        <w:rPr>
          <w:rFonts w:ascii="宋体" w:hAnsi="宋体" w:hint="eastAsia"/>
          <w:sz w:val="24"/>
        </w:rPr>
        <w:t>点位</w:t>
      </w:r>
      <w:r w:rsidR="0069209B" w:rsidRPr="004F1E8B">
        <w:rPr>
          <w:rFonts w:ascii="宋体" w:hAnsi="宋体" w:hint="eastAsia"/>
          <w:sz w:val="24"/>
        </w:rPr>
        <w:t>、</w:t>
      </w:r>
      <w:r w:rsidR="00B34DA8" w:rsidRPr="004F1E8B">
        <w:rPr>
          <w:rFonts w:ascii="宋体" w:hAnsi="宋体" w:hint="eastAsia"/>
          <w:sz w:val="24"/>
        </w:rPr>
        <w:t>项目</w:t>
      </w:r>
      <w:r w:rsidR="00CF4413" w:rsidRPr="004F1E8B">
        <w:rPr>
          <w:rFonts w:ascii="宋体" w:hAnsi="宋体" w:hint="eastAsia"/>
          <w:sz w:val="24"/>
        </w:rPr>
        <w:t>和频次见</w:t>
      </w:r>
      <w:r w:rsidR="0069209B">
        <w:rPr>
          <w:rFonts w:hint="eastAsia"/>
          <w:sz w:val="24"/>
        </w:rPr>
        <w:t>表</w:t>
      </w:r>
      <w:r w:rsidR="0069209B">
        <w:rPr>
          <w:rFonts w:ascii="宋体" w:hAnsi="宋体" w:hint="eastAsia"/>
          <w:sz w:val="24"/>
        </w:rPr>
        <w:t>7</w:t>
      </w:r>
      <w:r w:rsidR="0069209B" w:rsidRPr="007246BF">
        <w:rPr>
          <w:rFonts w:ascii="宋体" w:hAnsi="宋体" w:hint="eastAsia"/>
          <w:sz w:val="24"/>
        </w:rPr>
        <w:t>-1</w:t>
      </w:r>
      <w:r w:rsidR="0069209B">
        <w:rPr>
          <w:rFonts w:ascii="宋体" w:hAnsi="宋体" w:hint="eastAsia"/>
          <w:sz w:val="24"/>
        </w:rPr>
        <w:t>。</w:t>
      </w:r>
    </w:p>
    <w:p w:rsidR="00182836" w:rsidRPr="00A10737" w:rsidRDefault="0069209B" w:rsidP="00182836">
      <w:pPr>
        <w:tabs>
          <w:tab w:val="left" w:pos="5160"/>
        </w:tabs>
        <w:spacing w:line="360" w:lineRule="auto"/>
        <w:ind w:left="410" w:hangingChars="171" w:hanging="410"/>
        <w:jc w:val="center"/>
        <w:rPr>
          <w:rFonts w:ascii="宋体" w:hAnsi="宋体" w:cs="宋体"/>
          <w:sz w:val="24"/>
        </w:rPr>
      </w:pPr>
      <w:r>
        <w:rPr>
          <w:rFonts w:hint="eastAsia"/>
          <w:sz w:val="24"/>
        </w:rPr>
        <w:t>表</w:t>
      </w:r>
      <w:r>
        <w:rPr>
          <w:rFonts w:ascii="宋体" w:hAnsi="宋体" w:hint="eastAsia"/>
          <w:sz w:val="24"/>
        </w:rPr>
        <w:t>7</w:t>
      </w:r>
      <w:r w:rsidRPr="007246BF">
        <w:rPr>
          <w:rFonts w:ascii="宋体" w:hAnsi="宋体" w:hint="eastAsia"/>
          <w:sz w:val="24"/>
        </w:rPr>
        <w:t>-1</w:t>
      </w:r>
      <w:r>
        <w:rPr>
          <w:rFonts w:ascii="宋体" w:hAnsi="宋体" w:hint="eastAsia"/>
          <w:sz w:val="24"/>
        </w:rPr>
        <w:t xml:space="preserve"> </w:t>
      </w:r>
      <w:r>
        <w:rPr>
          <w:rFonts w:hint="eastAsia"/>
          <w:sz w:val="24"/>
        </w:rPr>
        <w:t xml:space="preserve"> </w:t>
      </w:r>
      <w:r>
        <w:rPr>
          <w:rFonts w:hint="eastAsia"/>
          <w:sz w:val="24"/>
        </w:rPr>
        <w:t>废水</w:t>
      </w:r>
      <w:r w:rsidR="00205712">
        <w:rPr>
          <w:rFonts w:hint="eastAsia"/>
          <w:sz w:val="24"/>
        </w:rPr>
        <w:t>监</w:t>
      </w:r>
      <w:r>
        <w:rPr>
          <w:rFonts w:hint="eastAsia"/>
          <w:sz w:val="24"/>
        </w:rPr>
        <w:t>测</w:t>
      </w:r>
      <w:r w:rsidR="00B34DA8">
        <w:rPr>
          <w:rFonts w:hint="eastAsia"/>
          <w:sz w:val="24"/>
        </w:rPr>
        <w:t>点位、</w:t>
      </w:r>
      <w:r>
        <w:rPr>
          <w:rFonts w:hint="eastAsia"/>
          <w:sz w:val="24"/>
        </w:rPr>
        <w:t>项目、频次</w:t>
      </w:r>
    </w:p>
    <w:tbl>
      <w:tblPr>
        <w:tblW w:w="9638"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3175"/>
        <w:gridCol w:w="3458"/>
        <w:gridCol w:w="3005"/>
      </w:tblGrid>
      <w:tr w:rsidR="00182836" w:rsidTr="00B33C83">
        <w:trPr>
          <w:trHeight w:val="624"/>
          <w:jc w:val="center"/>
        </w:trPr>
        <w:tc>
          <w:tcPr>
            <w:tcW w:w="3175" w:type="dxa"/>
            <w:vAlign w:val="center"/>
          </w:tcPr>
          <w:p w:rsidR="00182836" w:rsidRPr="00FB3B88" w:rsidRDefault="00205712" w:rsidP="000B7EC9">
            <w:pPr>
              <w:tabs>
                <w:tab w:val="left" w:pos="5160"/>
              </w:tabs>
              <w:ind w:rightChars="98" w:right="206"/>
              <w:jc w:val="center"/>
              <w:rPr>
                <w:rFonts w:ascii="宋体" w:hAnsi="宋体"/>
                <w:spacing w:val="-4"/>
                <w:sz w:val="24"/>
              </w:rPr>
            </w:pPr>
            <w:r>
              <w:rPr>
                <w:rFonts w:ascii="宋体" w:hAnsi="宋体" w:hint="eastAsia"/>
                <w:spacing w:val="-4"/>
                <w:sz w:val="24"/>
              </w:rPr>
              <w:t>监</w:t>
            </w:r>
            <w:r w:rsidR="00182836" w:rsidRPr="00FB3B88">
              <w:rPr>
                <w:rFonts w:ascii="宋体" w:hAnsi="宋体" w:hint="eastAsia"/>
                <w:spacing w:val="-4"/>
                <w:sz w:val="24"/>
              </w:rPr>
              <w:t>测点位</w:t>
            </w:r>
          </w:p>
        </w:tc>
        <w:tc>
          <w:tcPr>
            <w:tcW w:w="3458" w:type="dxa"/>
            <w:vAlign w:val="center"/>
          </w:tcPr>
          <w:p w:rsidR="00182836" w:rsidRPr="00FB3B88" w:rsidRDefault="00205712" w:rsidP="000B7EC9">
            <w:pPr>
              <w:tabs>
                <w:tab w:val="left" w:pos="5160"/>
              </w:tabs>
              <w:ind w:rightChars="98" w:right="206"/>
              <w:jc w:val="center"/>
              <w:rPr>
                <w:rFonts w:ascii="宋体" w:hAnsi="宋体"/>
                <w:spacing w:val="-4"/>
                <w:sz w:val="24"/>
              </w:rPr>
            </w:pPr>
            <w:r>
              <w:rPr>
                <w:rFonts w:ascii="宋体" w:hAnsi="宋体" w:hint="eastAsia"/>
                <w:spacing w:val="-4"/>
                <w:sz w:val="24"/>
              </w:rPr>
              <w:t>监</w:t>
            </w:r>
            <w:r w:rsidR="00182836" w:rsidRPr="00FB3B88">
              <w:rPr>
                <w:rFonts w:ascii="宋体" w:hAnsi="宋体" w:hint="eastAsia"/>
                <w:spacing w:val="-4"/>
                <w:sz w:val="24"/>
              </w:rPr>
              <w:t>测项目</w:t>
            </w:r>
          </w:p>
        </w:tc>
        <w:tc>
          <w:tcPr>
            <w:tcW w:w="3005" w:type="dxa"/>
            <w:vAlign w:val="center"/>
          </w:tcPr>
          <w:p w:rsidR="00182836" w:rsidRPr="00FB3B88" w:rsidRDefault="00205712" w:rsidP="000B7EC9">
            <w:pPr>
              <w:tabs>
                <w:tab w:val="left" w:pos="5160"/>
              </w:tabs>
              <w:ind w:rightChars="98" w:right="206"/>
              <w:jc w:val="center"/>
              <w:rPr>
                <w:rFonts w:ascii="宋体" w:hAnsi="宋体"/>
                <w:spacing w:val="-4"/>
                <w:sz w:val="24"/>
              </w:rPr>
            </w:pPr>
            <w:r>
              <w:rPr>
                <w:rFonts w:ascii="宋体" w:hAnsi="宋体" w:hint="eastAsia"/>
                <w:spacing w:val="-4"/>
                <w:sz w:val="24"/>
              </w:rPr>
              <w:t>监</w:t>
            </w:r>
            <w:r w:rsidR="00182836" w:rsidRPr="00FB3B88">
              <w:rPr>
                <w:rFonts w:ascii="宋体" w:hAnsi="宋体" w:hint="eastAsia"/>
                <w:spacing w:val="-4"/>
                <w:sz w:val="24"/>
              </w:rPr>
              <w:t>测频次</w:t>
            </w:r>
          </w:p>
        </w:tc>
      </w:tr>
      <w:tr w:rsidR="00182836" w:rsidTr="00B33C83">
        <w:trPr>
          <w:trHeight w:val="1077"/>
          <w:jc w:val="center"/>
        </w:trPr>
        <w:tc>
          <w:tcPr>
            <w:tcW w:w="3175" w:type="dxa"/>
            <w:vAlign w:val="center"/>
          </w:tcPr>
          <w:p w:rsidR="00182836" w:rsidRPr="00FB3B88" w:rsidRDefault="00182836" w:rsidP="000B7EC9">
            <w:pPr>
              <w:tabs>
                <w:tab w:val="left" w:pos="5160"/>
              </w:tabs>
              <w:ind w:rightChars="98" w:right="206"/>
              <w:jc w:val="center"/>
              <w:rPr>
                <w:rFonts w:ascii="宋体" w:hAnsi="宋体"/>
                <w:spacing w:val="-4"/>
                <w:sz w:val="24"/>
              </w:rPr>
            </w:pPr>
            <w:r w:rsidRPr="00FB3B88">
              <w:rPr>
                <w:rFonts w:ascii="宋体" w:hAnsi="宋体" w:hint="eastAsia"/>
                <w:spacing w:val="-4"/>
                <w:sz w:val="24"/>
              </w:rPr>
              <w:t>污水总排放口 WS-001</w:t>
            </w:r>
          </w:p>
        </w:tc>
        <w:tc>
          <w:tcPr>
            <w:tcW w:w="3458" w:type="dxa"/>
            <w:vAlign w:val="center"/>
          </w:tcPr>
          <w:p w:rsidR="00182836" w:rsidRDefault="00182836" w:rsidP="000B7EC9">
            <w:pPr>
              <w:tabs>
                <w:tab w:val="left" w:pos="5160"/>
              </w:tabs>
              <w:ind w:rightChars="98" w:right="206"/>
              <w:jc w:val="center"/>
              <w:rPr>
                <w:rFonts w:ascii="宋体" w:hAnsi="宋体"/>
                <w:spacing w:val="-4"/>
                <w:sz w:val="24"/>
              </w:rPr>
            </w:pPr>
            <w:r>
              <w:rPr>
                <w:rFonts w:ascii="宋体" w:hAnsi="宋体" w:hint="eastAsia"/>
                <w:spacing w:val="-4"/>
                <w:sz w:val="24"/>
              </w:rPr>
              <w:t xml:space="preserve"> </w:t>
            </w:r>
            <w:r w:rsidRPr="00FB3B88">
              <w:rPr>
                <w:rFonts w:ascii="宋体" w:hAnsi="宋体" w:hint="eastAsia"/>
                <w:spacing w:val="-4"/>
                <w:sz w:val="24"/>
              </w:rPr>
              <w:t>pH值、化学需氧量、悬浮物</w:t>
            </w:r>
            <w:r>
              <w:rPr>
                <w:rFonts w:ascii="宋体" w:hAnsi="宋体" w:hint="eastAsia"/>
                <w:spacing w:val="-4"/>
                <w:sz w:val="24"/>
              </w:rPr>
              <w:t xml:space="preserve">、  </w:t>
            </w:r>
          </w:p>
          <w:p w:rsidR="00182836" w:rsidRPr="00FB3B88" w:rsidRDefault="00182836" w:rsidP="000B7EC9">
            <w:pPr>
              <w:tabs>
                <w:tab w:val="left" w:pos="5160"/>
              </w:tabs>
              <w:ind w:rightChars="98" w:right="206"/>
              <w:jc w:val="center"/>
              <w:rPr>
                <w:rFonts w:ascii="宋体" w:hAnsi="宋体"/>
                <w:spacing w:val="-4"/>
                <w:sz w:val="24"/>
              </w:rPr>
            </w:pPr>
            <w:r>
              <w:rPr>
                <w:rFonts w:ascii="宋体" w:hAnsi="宋体" w:hint="eastAsia"/>
                <w:spacing w:val="-4"/>
                <w:sz w:val="24"/>
              </w:rPr>
              <w:t xml:space="preserve"> </w:t>
            </w:r>
            <w:r w:rsidRPr="00FB3B88">
              <w:rPr>
                <w:rFonts w:ascii="宋体" w:hAnsi="宋体" w:hint="eastAsia"/>
                <w:spacing w:val="-4"/>
                <w:sz w:val="24"/>
              </w:rPr>
              <w:t>氨氮、总磷、总氮、</w:t>
            </w:r>
            <w:r w:rsidRPr="00D339E4">
              <w:rPr>
                <w:rFonts w:ascii="宋体" w:hAnsi="宋体" w:hint="eastAsia"/>
                <w:spacing w:val="-4"/>
                <w:sz w:val="24"/>
              </w:rPr>
              <w:t>总余氯、</w:t>
            </w:r>
            <w:r w:rsidRPr="00FB3B88">
              <w:rPr>
                <w:rFonts w:ascii="宋体" w:hAnsi="宋体" w:hint="eastAsia"/>
                <w:spacing w:val="-4"/>
                <w:sz w:val="24"/>
              </w:rPr>
              <w:t>粪大肠菌群</w:t>
            </w:r>
            <w:r w:rsidR="00B33C83">
              <w:rPr>
                <w:rFonts w:ascii="宋体" w:hAnsi="宋体" w:hint="eastAsia"/>
                <w:spacing w:val="-4"/>
                <w:sz w:val="24"/>
              </w:rPr>
              <w:t>数</w:t>
            </w:r>
          </w:p>
        </w:tc>
        <w:tc>
          <w:tcPr>
            <w:tcW w:w="3005" w:type="dxa"/>
            <w:vAlign w:val="center"/>
          </w:tcPr>
          <w:p w:rsidR="00182836" w:rsidRPr="00FB3B88" w:rsidRDefault="00182836" w:rsidP="00205712">
            <w:pPr>
              <w:tabs>
                <w:tab w:val="left" w:pos="5160"/>
              </w:tabs>
              <w:ind w:rightChars="98" w:right="206"/>
              <w:jc w:val="center"/>
              <w:rPr>
                <w:rFonts w:ascii="宋体" w:hAnsi="宋体"/>
                <w:spacing w:val="-4"/>
                <w:sz w:val="24"/>
              </w:rPr>
            </w:pPr>
            <w:r w:rsidRPr="00FB3B88">
              <w:rPr>
                <w:rFonts w:ascii="宋体" w:hAnsi="宋体" w:hint="eastAsia"/>
                <w:spacing w:val="-4"/>
                <w:sz w:val="24"/>
              </w:rPr>
              <w:t xml:space="preserve"> 连续2天，每天</w:t>
            </w:r>
            <w:r w:rsidR="00205712">
              <w:rPr>
                <w:rFonts w:ascii="宋体" w:hAnsi="宋体" w:hint="eastAsia"/>
                <w:spacing w:val="-4"/>
                <w:sz w:val="24"/>
              </w:rPr>
              <w:t>监</w:t>
            </w:r>
            <w:r w:rsidRPr="00FB3B88">
              <w:rPr>
                <w:rFonts w:ascii="宋体" w:hAnsi="宋体" w:hint="eastAsia"/>
                <w:spacing w:val="-4"/>
                <w:sz w:val="24"/>
              </w:rPr>
              <w:t>测4次（等时间间隔采样）</w:t>
            </w:r>
          </w:p>
        </w:tc>
      </w:tr>
    </w:tbl>
    <w:p w:rsidR="00FC4DA0" w:rsidRPr="00182836" w:rsidRDefault="00FC4DA0" w:rsidP="00B33C83">
      <w:pPr>
        <w:rPr>
          <w:rFonts w:ascii="宋体" w:hAnsi="宋体" w:cs="Timds New Roman"/>
          <w:b/>
          <w:bCs/>
          <w:sz w:val="28"/>
          <w:szCs w:val="28"/>
        </w:rPr>
      </w:pPr>
    </w:p>
    <w:p w:rsidR="002C7D5A" w:rsidRPr="00CE4D0D" w:rsidRDefault="00F138A5" w:rsidP="00CE4D0D">
      <w:pPr>
        <w:spacing w:line="413" w:lineRule="auto"/>
        <w:rPr>
          <w:rFonts w:ascii="宋体" w:hAnsi="宋体" w:cs="Timds New Roman"/>
          <w:b/>
          <w:bCs/>
          <w:sz w:val="28"/>
          <w:szCs w:val="28"/>
        </w:rPr>
      </w:pPr>
      <w:r w:rsidRPr="00F138A5">
        <w:rPr>
          <w:rFonts w:ascii="宋体" w:hAnsi="宋体" w:cs="Timds New Roman" w:hint="eastAsia"/>
          <w:b/>
          <w:bCs/>
          <w:sz w:val="28"/>
          <w:szCs w:val="28"/>
        </w:rPr>
        <w:t>7.2</w:t>
      </w:r>
      <w:r w:rsidR="002C7D5A" w:rsidRPr="00CE4D0D">
        <w:rPr>
          <w:rFonts w:ascii="宋体" w:hAnsi="宋体" w:cs="Timds New Roman" w:hint="eastAsia"/>
          <w:b/>
          <w:bCs/>
          <w:sz w:val="28"/>
          <w:szCs w:val="28"/>
        </w:rPr>
        <w:t>噪声</w:t>
      </w:r>
      <w:r w:rsidR="00205712">
        <w:rPr>
          <w:rFonts w:ascii="宋体" w:hAnsi="宋体" w:cs="Timds New Roman" w:hint="eastAsia"/>
          <w:b/>
          <w:bCs/>
          <w:sz w:val="28"/>
          <w:szCs w:val="28"/>
        </w:rPr>
        <w:t>监</w:t>
      </w:r>
      <w:r w:rsidR="002C7D5A" w:rsidRPr="00CE4D0D">
        <w:rPr>
          <w:rFonts w:ascii="宋体" w:hAnsi="宋体" w:cs="Timds New Roman" w:hint="eastAsia"/>
          <w:b/>
          <w:bCs/>
          <w:sz w:val="28"/>
          <w:szCs w:val="28"/>
        </w:rPr>
        <w:t>测</w:t>
      </w:r>
    </w:p>
    <w:p w:rsidR="002C7D5A" w:rsidRDefault="002C7D5A" w:rsidP="00B33C83">
      <w:pPr>
        <w:tabs>
          <w:tab w:val="left" w:pos="4905"/>
        </w:tabs>
        <w:spacing w:line="276" w:lineRule="auto"/>
        <w:ind w:firstLineChars="200" w:firstLine="480"/>
        <w:rPr>
          <w:sz w:val="24"/>
        </w:rPr>
      </w:pPr>
      <w:r w:rsidRPr="004F1E8B">
        <w:rPr>
          <w:rFonts w:ascii="宋体" w:hAnsi="宋体" w:hint="eastAsia"/>
          <w:sz w:val="24"/>
        </w:rPr>
        <w:t>噪声</w:t>
      </w:r>
      <w:r w:rsidR="00205712">
        <w:rPr>
          <w:rFonts w:ascii="宋体" w:hAnsi="宋体" w:hint="eastAsia"/>
          <w:sz w:val="24"/>
        </w:rPr>
        <w:t>监</w:t>
      </w:r>
      <w:r w:rsidRPr="004F1E8B">
        <w:rPr>
          <w:rFonts w:ascii="宋体" w:hAnsi="宋体" w:hint="eastAsia"/>
          <w:sz w:val="24"/>
        </w:rPr>
        <w:t>测</w:t>
      </w:r>
      <w:r w:rsidR="00185EAF">
        <w:rPr>
          <w:rFonts w:hint="eastAsia"/>
          <w:sz w:val="24"/>
        </w:rPr>
        <w:t>点位、</w:t>
      </w:r>
      <w:r w:rsidR="008174DD">
        <w:rPr>
          <w:rFonts w:hint="eastAsia"/>
          <w:sz w:val="24"/>
        </w:rPr>
        <w:t>项目和频次</w:t>
      </w:r>
      <w:r w:rsidRPr="004F1E8B">
        <w:rPr>
          <w:rFonts w:ascii="宋体" w:hAnsi="宋体" w:hint="eastAsia"/>
          <w:sz w:val="24"/>
        </w:rPr>
        <w:t>见</w:t>
      </w:r>
      <w:r w:rsidR="008174DD">
        <w:rPr>
          <w:rFonts w:hint="eastAsia"/>
          <w:sz w:val="24"/>
        </w:rPr>
        <w:t>表</w:t>
      </w:r>
      <w:r w:rsidR="008174DD">
        <w:rPr>
          <w:rFonts w:ascii="宋体" w:hAnsi="宋体" w:hint="eastAsia"/>
          <w:sz w:val="24"/>
        </w:rPr>
        <w:t>7</w:t>
      </w:r>
      <w:r w:rsidR="008174DD" w:rsidRPr="0010228D">
        <w:rPr>
          <w:rFonts w:ascii="宋体" w:hAnsi="宋体" w:hint="eastAsia"/>
          <w:sz w:val="24"/>
        </w:rPr>
        <w:t>-</w:t>
      </w:r>
      <w:r w:rsidR="0038551C">
        <w:rPr>
          <w:rFonts w:ascii="宋体" w:hAnsi="宋体" w:hint="eastAsia"/>
          <w:sz w:val="24"/>
        </w:rPr>
        <w:t>2</w:t>
      </w:r>
      <w:r w:rsidRPr="004F1E8B">
        <w:rPr>
          <w:rFonts w:hint="eastAsia"/>
          <w:sz w:val="24"/>
        </w:rPr>
        <w:t>：</w:t>
      </w:r>
    </w:p>
    <w:p w:rsidR="00182836" w:rsidRPr="00A10737" w:rsidRDefault="008174DD" w:rsidP="00182836">
      <w:pPr>
        <w:tabs>
          <w:tab w:val="left" w:pos="5160"/>
        </w:tabs>
        <w:spacing w:line="360" w:lineRule="auto"/>
        <w:ind w:left="410" w:rightChars="98" w:right="206" w:hangingChars="171" w:hanging="410"/>
        <w:jc w:val="center"/>
        <w:rPr>
          <w:rFonts w:ascii="宋体" w:hAnsi="宋体" w:cs="宋体"/>
          <w:sz w:val="24"/>
        </w:rPr>
      </w:pPr>
      <w:r>
        <w:rPr>
          <w:rFonts w:hint="eastAsia"/>
          <w:sz w:val="24"/>
        </w:rPr>
        <w:t>表</w:t>
      </w:r>
      <w:r>
        <w:rPr>
          <w:rFonts w:ascii="宋体" w:hAnsi="宋体" w:hint="eastAsia"/>
          <w:sz w:val="24"/>
        </w:rPr>
        <w:t>7</w:t>
      </w:r>
      <w:r w:rsidRPr="0010228D">
        <w:rPr>
          <w:rFonts w:ascii="宋体" w:hAnsi="宋体" w:hint="eastAsia"/>
          <w:sz w:val="24"/>
        </w:rPr>
        <w:t>-</w:t>
      </w:r>
      <w:r w:rsidR="0038551C">
        <w:rPr>
          <w:rFonts w:ascii="宋体" w:hAnsi="宋体" w:hint="eastAsia"/>
          <w:sz w:val="24"/>
        </w:rPr>
        <w:t>2</w:t>
      </w:r>
      <w:r>
        <w:rPr>
          <w:rFonts w:hint="eastAsia"/>
          <w:sz w:val="24"/>
        </w:rPr>
        <w:t xml:space="preserve">  </w:t>
      </w:r>
      <w:r>
        <w:rPr>
          <w:rFonts w:hint="eastAsia"/>
          <w:sz w:val="24"/>
        </w:rPr>
        <w:t>噪声</w:t>
      </w:r>
      <w:r w:rsidR="00205712">
        <w:rPr>
          <w:rFonts w:hint="eastAsia"/>
          <w:sz w:val="24"/>
        </w:rPr>
        <w:t>监</w:t>
      </w:r>
      <w:r>
        <w:rPr>
          <w:rFonts w:hint="eastAsia"/>
          <w:sz w:val="24"/>
        </w:rPr>
        <w:t>测</w:t>
      </w:r>
      <w:r w:rsidR="00B34DA8">
        <w:rPr>
          <w:rFonts w:hint="eastAsia"/>
          <w:sz w:val="24"/>
        </w:rPr>
        <w:t>点位、</w:t>
      </w:r>
      <w:r>
        <w:rPr>
          <w:rFonts w:hint="eastAsia"/>
          <w:sz w:val="24"/>
        </w:rPr>
        <w:t>项目、频次</w:t>
      </w:r>
    </w:p>
    <w:tbl>
      <w:tblPr>
        <w:tblW w:w="9638"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3175"/>
        <w:gridCol w:w="3458"/>
        <w:gridCol w:w="3005"/>
      </w:tblGrid>
      <w:tr w:rsidR="00182836" w:rsidRPr="00057412" w:rsidTr="00B33C83">
        <w:trPr>
          <w:trHeight w:val="624"/>
          <w:jc w:val="center"/>
        </w:trPr>
        <w:tc>
          <w:tcPr>
            <w:tcW w:w="3175" w:type="dxa"/>
            <w:vAlign w:val="center"/>
          </w:tcPr>
          <w:p w:rsidR="00182836" w:rsidRPr="00FB3B88" w:rsidRDefault="00205712" w:rsidP="000B7EC9">
            <w:pPr>
              <w:tabs>
                <w:tab w:val="left" w:pos="5160"/>
              </w:tabs>
              <w:ind w:rightChars="98" w:right="206"/>
              <w:jc w:val="center"/>
              <w:rPr>
                <w:rFonts w:ascii="宋体" w:hAnsi="宋体"/>
                <w:spacing w:val="-4"/>
                <w:sz w:val="24"/>
              </w:rPr>
            </w:pPr>
            <w:r>
              <w:rPr>
                <w:rFonts w:ascii="宋体" w:hAnsi="宋体" w:hint="eastAsia"/>
                <w:spacing w:val="-4"/>
                <w:sz w:val="24"/>
              </w:rPr>
              <w:t>监</w:t>
            </w:r>
            <w:r w:rsidR="00182836" w:rsidRPr="00FB3B88">
              <w:rPr>
                <w:rFonts w:ascii="宋体" w:hAnsi="宋体" w:hint="eastAsia"/>
                <w:spacing w:val="-4"/>
                <w:sz w:val="24"/>
              </w:rPr>
              <w:t>测点位</w:t>
            </w:r>
          </w:p>
        </w:tc>
        <w:tc>
          <w:tcPr>
            <w:tcW w:w="3458" w:type="dxa"/>
            <w:vAlign w:val="center"/>
          </w:tcPr>
          <w:p w:rsidR="00182836" w:rsidRPr="00FB3B88" w:rsidRDefault="00205712" w:rsidP="000B7EC9">
            <w:pPr>
              <w:tabs>
                <w:tab w:val="left" w:pos="5160"/>
              </w:tabs>
              <w:ind w:rightChars="98" w:right="206"/>
              <w:jc w:val="center"/>
              <w:rPr>
                <w:rFonts w:ascii="宋体" w:hAnsi="宋体"/>
                <w:spacing w:val="-4"/>
                <w:sz w:val="24"/>
              </w:rPr>
            </w:pPr>
            <w:r>
              <w:rPr>
                <w:rFonts w:ascii="宋体" w:hAnsi="宋体" w:hint="eastAsia"/>
                <w:spacing w:val="-4"/>
                <w:sz w:val="24"/>
              </w:rPr>
              <w:t>监</w:t>
            </w:r>
            <w:r w:rsidR="00182836" w:rsidRPr="00FB3B88">
              <w:rPr>
                <w:rFonts w:ascii="宋体" w:hAnsi="宋体" w:hint="eastAsia"/>
                <w:spacing w:val="-4"/>
                <w:sz w:val="24"/>
              </w:rPr>
              <w:t>测项目</w:t>
            </w:r>
          </w:p>
        </w:tc>
        <w:tc>
          <w:tcPr>
            <w:tcW w:w="3005" w:type="dxa"/>
            <w:vAlign w:val="center"/>
          </w:tcPr>
          <w:p w:rsidR="00182836" w:rsidRPr="00FB3B88" w:rsidRDefault="00205712" w:rsidP="000B7EC9">
            <w:pPr>
              <w:tabs>
                <w:tab w:val="left" w:pos="5160"/>
              </w:tabs>
              <w:ind w:rightChars="98" w:right="206"/>
              <w:jc w:val="center"/>
              <w:rPr>
                <w:rFonts w:ascii="宋体" w:hAnsi="宋体"/>
                <w:spacing w:val="-4"/>
                <w:sz w:val="24"/>
              </w:rPr>
            </w:pPr>
            <w:r>
              <w:rPr>
                <w:rFonts w:ascii="宋体" w:hAnsi="宋体" w:hint="eastAsia"/>
                <w:spacing w:val="-4"/>
                <w:sz w:val="24"/>
              </w:rPr>
              <w:t>监</w:t>
            </w:r>
            <w:r w:rsidR="00182836" w:rsidRPr="00FB3B88">
              <w:rPr>
                <w:rFonts w:ascii="宋体" w:hAnsi="宋体" w:hint="eastAsia"/>
                <w:spacing w:val="-4"/>
                <w:sz w:val="24"/>
              </w:rPr>
              <w:t>测频次</w:t>
            </w:r>
          </w:p>
        </w:tc>
      </w:tr>
      <w:tr w:rsidR="00182836" w:rsidRPr="00057412" w:rsidTr="000B7EC9">
        <w:trPr>
          <w:trHeight w:val="794"/>
          <w:jc w:val="center"/>
        </w:trPr>
        <w:tc>
          <w:tcPr>
            <w:tcW w:w="3175" w:type="dxa"/>
            <w:vAlign w:val="center"/>
          </w:tcPr>
          <w:p w:rsidR="00182836" w:rsidRDefault="00182836" w:rsidP="000B7EC9">
            <w:pPr>
              <w:tabs>
                <w:tab w:val="left" w:pos="5160"/>
              </w:tabs>
              <w:ind w:rightChars="98" w:right="206"/>
              <w:jc w:val="center"/>
              <w:rPr>
                <w:rFonts w:ascii="宋体" w:hAnsi="宋体"/>
                <w:spacing w:val="-4"/>
                <w:sz w:val="24"/>
              </w:rPr>
            </w:pPr>
            <w:r w:rsidRPr="00FB3B88">
              <w:rPr>
                <w:rFonts w:ascii="宋体" w:hAnsi="宋体" w:hint="eastAsia"/>
                <w:spacing w:val="-4"/>
                <w:sz w:val="24"/>
              </w:rPr>
              <w:t>厂界四周布置4个</w:t>
            </w:r>
            <w:r w:rsidR="00205712">
              <w:rPr>
                <w:rFonts w:ascii="宋体" w:hAnsi="宋体" w:hint="eastAsia"/>
                <w:spacing w:val="-4"/>
                <w:sz w:val="24"/>
              </w:rPr>
              <w:t>监</w:t>
            </w:r>
            <w:r w:rsidRPr="00FB3B88">
              <w:rPr>
                <w:rFonts w:ascii="宋体" w:hAnsi="宋体" w:hint="eastAsia"/>
                <w:spacing w:val="-4"/>
                <w:sz w:val="24"/>
              </w:rPr>
              <w:t>测点位</w:t>
            </w:r>
          </w:p>
          <w:p w:rsidR="00182836" w:rsidRPr="00FB3B88" w:rsidRDefault="00182836" w:rsidP="000B7EC9">
            <w:pPr>
              <w:tabs>
                <w:tab w:val="left" w:pos="5160"/>
              </w:tabs>
              <w:ind w:rightChars="98" w:right="206"/>
              <w:jc w:val="center"/>
              <w:rPr>
                <w:rFonts w:ascii="宋体" w:hAnsi="宋体"/>
                <w:spacing w:val="-4"/>
                <w:sz w:val="24"/>
              </w:rPr>
            </w:pPr>
            <w:r w:rsidRPr="00FB3B88">
              <w:rPr>
                <w:rFonts w:ascii="宋体" w:hAnsi="宋体" w:hint="eastAsia"/>
                <w:spacing w:val="-4"/>
                <w:sz w:val="24"/>
              </w:rPr>
              <w:t>（▲</w:t>
            </w:r>
            <w:r w:rsidR="0058477C">
              <w:rPr>
                <w:rFonts w:ascii="宋体" w:hAnsi="宋体" w:hint="eastAsia"/>
                <w:spacing w:val="-4"/>
                <w:sz w:val="24"/>
              </w:rPr>
              <w:t>N</w:t>
            </w:r>
            <w:r w:rsidRPr="00FB3B88">
              <w:rPr>
                <w:rFonts w:ascii="宋体" w:hAnsi="宋体" w:hint="eastAsia"/>
                <w:spacing w:val="-4"/>
                <w:sz w:val="24"/>
              </w:rPr>
              <w:t>1～▲</w:t>
            </w:r>
            <w:r w:rsidR="0058477C">
              <w:rPr>
                <w:rFonts w:ascii="宋体" w:hAnsi="宋体" w:hint="eastAsia"/>
                <w:spacing w:val="-4"/>
                <w:sz w:val="24"/>
              </w:rPr>
              <w:t>N</w:t>
            </w:r>
            <w:r w:rsidRPr="00FB3B88">
              <w:rPr>
                <w:rFonts w:ascii="宋体" w:hAnsi="宋体" w:hint="eastAsia"/>
                <w:spacing w:val="-4"/>
                <w:sz w:val="24"/>
              </w:rPr>
              <w:t>4）</w:t>
            </w:r>
          </w:p>
        </w:tc>
        <w:tc>
          <w:tcPr>
            <w:tcW w:w="3458" w:type="dxa"/>
            <w:vAlign w:val="center"/>
          </w:tcPr>
          <w:p w:rsidR="00182836" w:rsidRPr="00FB3B88" w:rsidRDefault="00182836" w:rsidP="000B7EC9">
            <w:pPr>
              <w:tabs>
                <w:tab w:val="left" w:pos="5160"/>
              </w:tabs>
              <w:ind w:rightChars="98" w:right="206"/>
              <w:jc w:val="center"/>
              <w:rPr>
                <w:rFonts w:ascii="宋体" w:hAnsi="宋体"/>
                <w:spacing w:val="-4"/>
                <w:sz w:val="24"/>
              </w:rPr>
            </w:pPr>
            <w:r w:rsidRPr="00FB3B88">
              <w:rPr>
                <w:rFonts w:ascii="宋体" w:hAnsi="宋体" w:hint="eastAsia"/>
                <w:spacing w:val="-4"/>
                <w:sz w:val="24"/>
              </w:rPr>
              <w:t>昼间等效（A）声级</w:t>
            </w:r>
          </w:p>
        </w:tc>
        <w:tc>
          <w:tcPr>
            <w:tcW w:w="3005" w:type="dxa"/>
            <w:vAlign w:val="center"/>
          </w:tcPr>
          <w:p w:rsidR="00182836" w:rsidRPr="00FB3B88" w:rsidRDefault="00182836" w:rsidP="00205712">
            <w:pPr>
              <w:tabs>
                <w:tab w:val="left" w:pos="5160"/>
              </w:tabs>
              <w:ind w:rightChars="98" w:right="206"/>
              <w:jc w:val="center"/>
              <w:rPr>
                <w:rFonts w:ascii="宋体" w:hAnsi="宋体"/>
                <w:spacing w:val="-4"/>
                <w:sz w:val="24"/>
              </w:rPr>
            </w:pPr>
            <w:r w:rsidRPr="00FB3B88">
              <w:rPr>
                <w:rFonts w:ascii="宋体" w:hAnsi="宋体" w:hint="eastAsia"/>
                <w:spacing w:val="-4"/>
                <w:sz w:val="24"/>
              </w:rPr>
              <w:t>连续2天，昼间</w:t>
            </w:r>
            <w:r w:rsidR="00205712">
              <w:rPr>
                <w:rFonts w:ascii="宋体" w:hAnsi="宋体" w:hint="eastAsia"/>
                <w:spacing w:val="-4"/>
                <w:sz w:val="24"/>
              </w:rPr>
              <w:t>监</w:t>
            </w:r>
            <w:r w:rsidRPr="00FB3B88">
              <w:rPr>
                <w:rFonts w:ascii="宋体" w:hAnsi="宋体" w:hint="eastAsia"/>
                <w:spacing w:val="-4"/>
                <w:sz w:val="24"/>
              </w:rPr>
              <w:t>测1次</w:t>
            </w:r>
          </w:p>
        </w:tc>
      </w:tr>
    </w:tbl>
    <w:p w:rsidR="00CF4413" w:rsidRPr="00A16E8D" w:rsidRDefault="00CF4413" w:rsidP="00EC2B47">
      <w:pPr>
        <w:spacing w:line="576" w:lineRule="auto"/>
        <w:outlineLvl w:val="0"/>
        <w:rPr>
          <w:rFonts w:ascii="宋体" w:hAnsi="宋体"/>
          <w:b/>
          <w:sz w:val="30"/>
          <w:szCs w:val="30"/>
        </w:rPr>
      </w:pPr>
      <w:r w:rsidRPr="00A16E8D">
        <w:rPr>
          <w:rFonts w:ascii="宋体" w:hAnsi="宋体" w:hint="eastAsia"/>
          <w:b/>
          <w:sz w:val="30"/>
          <w:szCs w:val="30"/>
        </w:rPr>
        <w:lastRenderedPageBreak/>
        <w:t>八、</w:t>
      </w:r>
      <w:r w:rsidR="00205712">
        <w:rPr>
          <w:rFonts w:ascii="宋体" w:hAnsi="宋体" w:hint="eastAsia"/>
          <w:b/>
          <w:sz w:val="30"/>
          <w:szCs w:val="30"/>
        </w:rPr>
        <w:t>监</w:t>
      </w:r>
      <w:r w:rsidRPr="00A16E8D">
        <w:rPr>
          <w:rFonts w:ascii="宋体" w:hAnsi="宋体" w:hint="eastAsia"/>
          <w:b/>
          <w:sz w:val="30"/>
          <w:szCs w:val="30"/>
        </w:rPr>
        <w:t>测分析方法及质量保证</w:t>
      </w:r>
    </w:p>
    <w:p w:rsidR="00C4191C" w:rsidRPr="00C4191C" w:rsidRDefault="00C4191C" w:rsidP="00D47030">
      <w:pPr>
        <w:tabs>
          <w:tab w:val="left" w:pos="5160"/>
        </w:tabs>
        <w:spacing w:line="360" w:lineRule="auto"/>
        <w:rPr>
          <w:rFonts w:ascii="宋体" w:hAnsi="宋体"/>
          <w:sz w:val="24"/>
        </w:rPr>
      </w:pPr>
      <w:r w:rsidRPr="00C4191C">
        <w:rPr>
          <w:rFonts w:ascii="宋体" w:hAnsi="宋体" w:hint="eastAsia"/>
          <w:sz w:val="24"/>
        </w:rPr>
        <w:t>8.1废水</w:t>
      </w:r>
      <w:r w:rsidR="00205712">
        <w:rPr>
          <w:rFonts w:ascii="宋体" w:hAnsi="宋体" w:hint="eastAsia"/>
          <w:sz w:val="24"/>
        </w:rPr>
        <w:t>监</w:t>
      </w:r>
      <w:r w:rsidRPr="00C4191C">
        <w:rPr>
          <w:rFonts w:ascii="宋体" w:hAnsi="宋体" w:hint="eastAsia"/>
          <w:sz w:val="24"/>
        </w:rPr>
        <w:t>测分析方法见表8-1。</w:t>
      </w:r>
      <w:r w:rsidR="00182836" w:rsidRPr="00C4191C">
        <w:rPr>
          <w:rFonts w:ascii="宋体" w:hAnsi="宋体"/>
          <w:sz w:val="24"/>
        </w:rPr>
        <w:t xml:space="preserve"> </w:t>
      </w:r>
    </w:p>
    <w:p w:rsidR="00C4191C" w:rsidRPr="00C4191C" w:rsidRDefault="00C4191C" w:rsidP="00D47030">
      <w:pPr>
        <w:tabs>
          <w:tab w:val="left" w:pos="5160"/>
        </w:tabs>
        <w:spacing w:line="360" w:lineRule="auto"/>
        <w:rPr>
          <w:rFonts w:ascii="宋体" w:hAnsi="宋体"/>
          <w:sz w:val="24"/>
        </w:rPr>
      </w:pPr>
      <w:r w:rsidRPr="00C4191C">
        <w:rPr>
          <w:rFonts w:ascii="宋体" w:hAnsi="宋体" w:hint="eastAsia"/>
          <w:sz w:val="24"/>
        </w:rPr>
        <w:t>8.</w:t>
      </w:r>
      <w:r w:rsidR="00182836">
        <w:rPr>
          <w:rFonts w:ascii="宋体" w:hAnsi="宋体" w:hint="eastAsia"/>
          <w:sz w:val="24"/>
        </w:rPr>
        <w:t>2</w:t>
      </w:r>
      <w:r w:rsidRPr="00C4191C">
        <w:rPr>
          <w:rFonts w:ascii="宋体" w:hAnsi="宋体" w:hint="eastAsia"/>
          <w:sz w:val="24"/>
        </w:rPr>
        <w:t>噪声</w:t>
      </w:r>
      <w:r w:rsidR="00205712">
        <w:rPr>
          <w:rFonts w:ascii="宋体" w:hAnsi="宋体" w:hint="eastAsia"/>
          <w:sz w:val="24"/>
        </w:rPr>
        <w:t>监</w:t>
      </w:r>
      <w:r w:rsidRPr="00C4191C">
        <w:rPr>
          <w:rFonts w:ascii="宋体" w:hAnsi="宋体" w:hint="eastAsia"/>
          <w:sz w:val="24"/>
        </w:rPr>
        <w:t>测分析方法见表8-</w:t>
      </w:r>
      <w:r w:rsidR="00182836">
        <w:rPr>
          <w:rFonts w:ascii="宋体" w:hAnsi="宋体" w:hint="eastAsia"/>
          <w:sz w:val="24"/>
        </w:rPr>
        <w:t>2</w:t>
      </w:r>
      <w:r w:rsidRPr="00C4191C">
        <w:rPr>
          <w:rFonts w:ascii="宋体" w:hAnsi="宋体" w:hint="eastAsia"/>
          <w:sz w:val="24"/>
        </w:rPr>
        <w:t>。</w:t>
      </w:r>
    </w:p>
    <w:p w:rsidR="00C4191C" w:rsidRPr="00C4191C" w:rsidRDefault="00C4191C" w:rsidP="00D47030">
      <w:pPr>
        <w:tabs>
          <w:tab w:val="left" w:pos="5160"/>
        </w:tabs>
        <w:spacing w:line="360" w:lineRule="auto"/>
        <w:rPr>
          <w:rFonts w:ascii="宋体" w:hAnsi="宋体"/>
          <w:sz w:val="24"/>
        </w:rPr>
      </w:pPr>
      <w:r w:rsidRPr="00C4191C">
        <w:rPr>
          <w:rFonts w:ascii="宋体" w:hAnsi="宋体" w:hint="eastAsia"/>
          <w:sz w:val="24"/>
        </w:rPr>
        <w:t>8.</w:t>
      </w:r>
      <w:r w:rsidR="00182836">
        <w:rPr>
          <w:rFonts w:ascii="宋体" w:hAnsi="宋体" w:hint="eastAsia"/>
          <w:sz w:val="24"/>
        </w:rPr>
        <w:t>3</w:t>
      </w:r>
      <w:r w:rsidR="00205712">
        <w:rPr>
          <w:rFonts w:ascii="宋体" w:hAnsi="宋体" w:hint="eastAsia"/>
          <w:sz w:val="24"/>
        </w:rPr>
        <w:t>监</w:t>
      </w:r>
      <w:r w:rsidRPr="00C4191C">
        <w:rPr>
          <w:rFonts w:ascii="宋体" w:hAnsi="宋体" w:hint="eastAsia"/>
          <w:sz w:val="24"/>
        </w:rPr>
        <w:t>测</w:t>
      </w:r>
      <w:proofErr w:type="gramStart"/>
      <w:r w:rsidRPr="00C4191C">
        <w:rPr>
          <w:rFonts w:ascii="宋体" w:hAnsi="宋体" w:hint="eastAsia"/>
          <w:sz w:val="24"/>
        </w:rPr>
        <w:t>分析按</w:t>
      </w:r>
      <w:proofErr w:type="gramEnd"/>
      <w:r w:rsidRPr="00C4191C">
        <w:rPr>
          <w:rFonts w:ascii="宋体" w:hAnsi="宋体" w:hint="eastAsia"/>
          <w:sz w:val="24"/>
        </w:rPr>
        <w:t>国家有关规定、</w:t>
      </w:r>
      <w:r w:rsidR="00205712">
        <w:rPr>
          <w:rFonts w:ascii="宋体" w:hAnsi="宋体" w:hint="eastAsia"/>
          <w:sz w:val="24"/>
        </w:rPr>
        <w:t>监</w:t>
      </w:r>
      <w:r w:rsidRPr="00C4191C">
        <w:rPr>
          <w:rFonts w:ascii="宋体" w:hAnsi="宋体" w:hint="eastAsia"/>
          <w:sz w:val="24"/>
        </w:rPr>
        <w:t>测技术规范和国家实验室认可质量体系有关要求进行。</w:t>
      </w:r>
    </w:p>
    <w:p w:rsidR="00C4191C" w:rsidRPr="00C4191C" w:rsidRDefault="00C4191C" w:rsidP="00D47030">
      <w:pPr>
        <w:tabs>
          <w:tab w:val="left" w:pos="5160"/>
        </w:tabs>
        <w:spacing w:line="360" w:lineRule="auto"/>
        <w:rPr>
          <w:rFonts w:ascii="宋体" w:hAnsi="宋体"/>
          <w:sz w:val="24"/>
        </w:rPr>
      </w:pPr>
      <w:r w:rsidRPr="00C4191C">
        <w:rPr>
          <w:rFonts w:ascii="宋体" w:hAnsi="宋体" w:hint="eastAsia"/>
          <w:sz w:val="24"/>
        </w:rPr>
        <w:t>8.</w:t>
      </w:r>
      <w:r w:rsidR="00182836">
        <w:rPr>
          <w:rFonts w:ascii="宋体" w:hAnsi="宋体" w:hint="eastAsia"/>
          <w:sz w:val="24"/>
        </w:rPr>
        <w:t>4</w:t>
      </w:r>
      <w:r w:rsidRPr="00C4191C">
        <w:rPr>
          <w:rFonts w:ascii="宋体" w:hAnsi="宋体" w:hint="eastAsia"/>
          <w:sz w:val="24"/>
        </w:rPr>
        <w:t>验收期间，应在工况稳定、生产达到设计能力的负荷75%以上的情况下进行。</w:t>
      </w:r>
    </w:p>
    <w:p w:rsidR="00C4191C" w:rsidRPr="00C4191C" w:rsidRDefault="00C4191C" w:rsidP="00D47030">
      <w:pPr>
        <w:tabs>
          <w:tab w:val="left" w:pos="5160"/>
        </w:tabs>
        <w:spacing w:line="360" w:lineRule="auto"/>
        <w:rPr>
          <w:rFonts w:ascii="宋体" w:hAnsi="宋体"/>
          <w:sz w:val="24"/>
        </w:rPr>
      </w:pPr>
      <w:r w:rsidRPr="00C4191C">
        <w:rPr>
          <w:rFonts w:ascii="宋体" w:hAnsi="宋体" w:hint="eastAsia"/>
          <w:sz w:val="24"/>
        </w:rPr>
        <w:t>8.</w:t>
      </w:r>
      <w:r w:rsidR="00182836">
        <w:rPr>
          <w:rFonts w:ascii="宋体" w:hAnsi="宋体" w:hint="eastAsia"/>
          <w:sz w:val="24"/>
        </w:rPr>
        <w:t>5</w:t>
      </w:r>
      <w:r w:rsidR="00205712">
        <w:rPr>
          <w:rFonts w:ascii="宋体" w:hAnsi="宋体" w:hint="eastAsia"/>
          <w:sz w:val="24"/>
        </w:rPr>
        <w:t>监</w:t>
      </w:r>
      <w:r w:rsidRPr="00C4191C">
        <w:rPr>
          <w:rFonts w:ascii="宋体" w:hAnsi="宋体" w:hint="eastAsia"/>
          <w:sz w:val="24"/>
        </w:rPr>
        <w:t>测仪器经计量部门检定</w:t>
      </w:r>
      <w:r w:rsidR="003E552A">
        <w:rPr>
          <w:rFonts w:ascii="宋体" w:hAnsi="宋体" w:hint="eastAsia"/>
          <w:sz w:val="24"/>
        </w:rPr>
        <w:t>校准</w:t>
      </w:r>
      <w:r w:rsidRPr="00C4191C">
        <w:rPr>
          <w:rFonts w:ascii="宋体" w:hAnsi="宋体" w:hint="eastAsia"/>
          <w:sz w:val="24"/>
        </w:rPr>
        <w:t>，方可使用，见表8-</w:t>
      </w:r>
      <w:r w:rsidR="00182836">
        <w:rPr>
          <w:rFonts w:ascii="宋体" w:hAnsi="宋体" w:hint="eastAsia"/>
          <w:sz w:val="24"/>
        </w:rPr>
        <w:t>3</w:t>
      </w:r>
      <w:r w:rsidRPr="00C4191C">
        <w:rPr>
          <w:rFonts w:ascii="宋体" w:hAnsi="宋体" w:hint="eastAsia"/>
          <w:sz w:val="24"/>
        </w:rPr>
        <w:t>。</w:t>
      </w:r>
    </w:p>
    <w:p w:rsidR="0066089D" w:rsidRDefault="00C4191C" w:rsidP="00D47030">
      <w:pPr>
        <w:tabs>
          <w:tab w:val="left" w:pos="5160"/>
        </w:tabs>
        <w:spacing w:line="360" w:lineRule="auto"/>
        <w:rPr>
          <w:rFonts w:ascii="宋体" w:hAnsi="宋体"/>
          <w:color w:val="000000"/>
          <w:sz w:val="24"/>
        </w:rPr>
      </w:pPr>
      <w:r w:rsidRPr="00C4191C">
        <w:rPr>
          <w:rFonts w:ascii="宋体" w:hAnsi="宋体" w:hint="eastAsia"/>
          <w:sz w:val="24"/>
        </w:rPr>
        <w:t>8.</w:t>
      </w:r>
      <w:r w:rsidR="00182836">
        <w:rPr>
          <w:rFonts w:ascii="宋体" w:hAnsi="宋体" w:hint="eastAsia"/>
          <w:sz w:val="24"/>
        </w:rPr>
        <w:t>6</w:t>
      </w:r>
      <w:r w:rsidRPr="00C4191C">
        <w:rPr>
          <w:rFonts w:ascii="宋体" w:hAnsi="宋体" w:hint="eastAsia"/>
          <w:sz w:val="24"/>
        </w:rPr>
        <w:t>验收</w:t>
      </w:r>
      <w:r w:rsidR="00205712">
        <w:rPr>
          <w:rFonts w:ascii="宋体" w:hAnsi="宋体" w:hint="eastAsia"/>
          <w:sz w:val="24"/>
        </w:rPr>
        <w:t>监</w:t>
      </w:r>
      <w:r w:rsidRPr="00C4191C">
        <w:rPr>
          <w:rFonts w:ascii="宋体" w:hAnsi="宋体" w:hint="eastAsia"/>
          <w:sz w:val="24"/>
        </w:rPr>
        <w:t>测的采样记录及分析测试结果，按国家标准、</w:t>
      </w:r>
      <w:r w:rsidR="00205712">
        <w:rPr>
          <w:rFonts w:ascii="宋体" w:hAnsi="宋体" w:hint="eastAsia"/>
          <w:sz w:val="24"/>
        </w:rPr>
        <w:t>监</w:t>
      </w:r>
      <w:r w:rsidRPr="00C4191C">
        <w:rPr>
          <w:rFonts w:ascii="宋体" w:hAnsi="宋体" w:hint="eastAsia"/>
          <w:sz w:val="24"/>
        </w:rPr>
        <w:t>测技术规范及实验室质量体系有关要求进行数据处理和填报。</w:t>
      </w:r>
    </w:p>
    <w:p w:rsidR="00D47030" w:rsidRPr="004253B8" w:rsidRDefault="005042C9" w:rsidP="00D47030">
      <w:pPr>
        <w:spacing w:line="413" w:lineRule="auto"/>
        <w:jc w:val="center"/>
        <w:rPr>
          <w:rFonts w:ascii="宋体" w:hAnsi="宋体"/>
          <w:b/>
          <w:bCs/>
          <w:sz w:val="28"/>
          <w:szCs w:val="28"/>
        </w:rPr>
      </w:pPr>
      <w:r w:rsidRPr="002B2947">
        <w:rPr>
          <w:rFonts w:ascii="宋体" w:hAnsi="宋体" w:hint="eastAsia"/>
          <w:color w:val="000000"/>
          <w:sz w:val="24"/>
        </w:rPr>
        <w:t>表</w:t>
      </w:r>
      <w:r w:rsidRPr="002B2947">
        <w:rPr>
          <w:rFonts w:ascii="宋体" w:hAnsi="宋体" w:hint="eastAsia"/>
          <w:sz w:val="24"/>
        </w:rPr>
        <w:t>8-</w:t>
      </w:r>
      <w:r w:rsidR="00C82F78">
        <w:rPr>
          <w:rFonts w:ascii="宋体" w:hAnsi="宋体" w:hint="eastAsia"/>
          <w:sz w:val="24"/>
        </w:rPr>
        <w:t>1</w:t>
      </w:r>
      <w:r w:rsidR="00CB0B50">
        <w:rPr>
          <w:rFonts w:ascii="宋体" w:hAnsi="宋体" w:hint="eastAsia"/>
          <w:sz w:val="24"/>
        </w:rPr>
        <w:t xml:space="preserve">  </w:t>
      </w:r>
      <w:r w:rsidRPr="002B2947">
        <w:rPr>
          <w:rFonts w:ascii="宋体" w:hAnsi="宋体" w:hint="eastAsia"/>
          <w:color w:val="000000"/>
          <w:sz w:val="24"/>
        </w:rPr>
        <w:t>废</w:t>
      </w:r>
      <w:r w:rsidR="00624722">
        <w:rPr>
          <w:rFonts w:ascii="宋体" w:hAnsi="宋体" w:hint="eastAsia"/>
          <w:color w:val="000000"/>
          <w:sz w:val="24"/>
        </w:rPr>
        <w:t>水</w:t>
      </w:r>
      <w:r w:rsidR="00205712">
        <w:rPr>
          <w:rFonts w:ascii="宋体" w:hAnsi="宋体" w:hint="eastAsia"/>
          <w:color w:val="000000"/>
          <w:sz w:val="24"/>
        </w:rPr>
        <w:t>监</w:t>
      </w:r>
      <w:r w:rsidRPr="002B2947">
        <w:rPr>
          <w:rFonts w:ascii="宋体" w:hAnsi="宋体" w:hint="eastAsia"/>
          <w:color w:val="000000"/>
          <w:sz w:val="24"/>
        </w:rPr>
        <w:t>测分析方法</w:t>
      </w:r>
    </w:p>
    <w:tbl>
      <w:tblPr>
        <w:tblW w:w="9639"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2835"/>
        <w:gridCol w:w="3969"/>
        <w:gridCol w:w="2835"/>
      </w:tblGrid>
      <w:tr w:rsidR="00D47030" w:rsidTr="00D339E4">
        <w:trPr>
          <w:trHeight w:val="624"/>
          <w:jc w:val="center"/>
        </w:trPr>
        <w:tc>
          <w:tcPr>
            <w:tcW w:w="2835" w:type="dxa"/>
            <w:vAlign w:val="center"/>
          </w:tcPr>
          <w:p w:rsidR="00D47030" w:rsidRDefault="00205712" w:rsidP="000B7EC9">
            <w:pPr>
              <w:tabs>
                <w:tab w:val="left" w:pos="5160"/>
              </w:tabs>
              <w:jc w:val="center"/>
              <w:rPr>
                <w:sz w:val="24"/>
              </w:rPr>
            </w:pPr>
            <w:r>
              <w:rPr>
                <w:rFonts w:hint="eastAsia"/>
                <w:sz w:val="24"/>
              </w:rPr>
              <w:t>监</w:t>
            </w:r>
            <w:r w:rsidR="00D47030">
              <w:rPr>
                <w:rFonts w:hint="eastAsia"/>
                <w:sz w:val="24"/>
              </w:rPr>
              <w:t>测项目</w:t>
            </w:r>
          </w:p>
        </w:tc>
        <w:tc>
          <w:tcPr>
            <w:tcW w:w="3969" w:type="dxa"/>
            <w:vAlign w:val="center"/>
          </w:tcPr>
          <w:p w:rsidR="00D47030" w:rsidRDefault="00205712" w:rsidP="000B7EC9">
            <w:pPr>
              <w:tabs>
                <w:tab w:val="left" w:pos="5160"/>
              </w:tabs>
              <w:jc w:val="center"/>
              <w:rPr>
                <w:sz w:val="24"/>
              </w:rPr>
            </w:pPr>
            <w:r>
              <w:rPr>
                <w:rFonts w:hint="eastAsia"/>
                <w:sz w:val="24"/>
              </w:rPr>
              <w:t>监</w:t>
            </w:r>
            <w:r w:rsidR="00D47030">
              <w:rPr>
                <w:rFonts w:hint="eastAsia"/>
                <w:sz w:val="24"/>
              </w:rPr>
              <w:t>测分析方法</w:t>
            </w:r>
          </w:p>
        </w:tc>
        <w:tc>
          <w:tcPr>
            <w:tcW w:w="2835" w:type="dxa"/>
            <w:vAlign w:val="center"/>
          </w:tcPr>
          <w:p w:rsidR="00D47030" w:rsidRDefault="00D47030" w:rsidP="000B7EC9">
            <w:pPr>
              <w:tabs>
                <w:tab w:val="left" w:pos="5160"/>
              </w:tabs>
              <w:jc w:val="center"/>
              <w:rPr>
                <w:sz w:val="24"/>
              </w:rPr>
            </w:pPr>
            <w:r>
              <w:rPr>
                <w:rFonts w:hint="eastAsia"/>
                <w:sz w:val="24"/>
              </w:rPr>
              <w:t>方法来源</w:t>
            </w:r>
          </w:p>
        </w:tc>
      </w:tr>
      <w:tr w:rsidR="005845F1" w:rsidTr="00D339E4">
        <w:trPr>
          <w:trHeight w:val="567"/>
          <w:jc w:val="center"/>
        </w:trPr>
        <w:tc>
          <w:tcPr>
            <w:tcW w:w="2835" w:type="dxa"/>
            <w:vAlign w:val="center"/>
          </w:tcPr>
          <w:p w:rsidR="005845F1" w:rsidRDefault="005845F1" w:rsidP="009D10E8">
            <w:pPr>
              <w:tabs>
                <w:tab w:val="left" w:pos="5160"/>
              </w:tabs>
              <w:jc w:val="center"/>
              <w:rPr>
                <w:rFonts w:ascii="宋体" w:hAnsi="宋体"/>
                <w:sz w:val="24"/>
              </w:rPr>
            </w:pPr>
            <w:r>
              <w:rPr>
                <w:rFonts w:ascii="宋体" w:hAnsi="宋体" w:hint="eastAsia"/>
                <w:sz w:val="24"/>
              </w:rPr>
              <w:t>pH值</w:t>
            </w:r>
          </w:p>
        </w:tc>
        <w:tc>
          <w:tcPr>
            <w:tcW w:w="3969" w:type="dxa"/>
            <w:vAlign w:val="center"/>
          </w:tcPr>
          <w:p w:rsidR="005845F1" w:rsidRDefault="005845F1" w:rsidP="009D10E8">
            <w:pPr>
              <w:tabs>
                <w:tab w:val="left" w:pos="5160"/>
              </w:tabs>
              <w:jc w:val="center"/>
              <w:rPr>
                <w:rFonts w:ascii="宋体" w:hAnsi="宋体"/>
                <w:sz w:val="24"/>
              </w:rPr>
            </w:pPr>
            <w:r>
              <w:rPr>
                <w:rFonts w:ascii="宋体" w:hAnsi="宋体" w:hint="eastAsia"/>
                <w:sz w:val="24"/>
              </w:rPr>
              <w:t>玻璃电极法</w:t>
            </w:r>
          </w:p>
        </w:tc>
        <w:tc>
          <w:tcPr>
            <w:tcW w:w="2835" w:type="dxa"/>
            <w:vAlign w:val="center"/>
          </w:tcPr>
          <w:p w:rsidR="005845F1" w:rsidRDefault="005845F1" w:rsidP="009D10E8">
            <w:pPr>
              <w:tabs>
                <w:tab w:val="left" w:pos="5160"/>
              </w:tabs>
              <w:jc w:val="center"/>
              <w:rPr>
                <w:rFonts w:ascii="宋体" w:hAnsi="宋体"/>
                <w:sz w:val="24"/>
              </w:rPr>
            </w:pPr>
            <w:r>
              <w:rPr>
                <w:rFonts w:ascii="宋体" w:hAnsi="宋体" w:hint="eastAsia"/>
                <w:sz w:val="24"/>
              </w:rPr>
              <w:t>GB 6920-1986</w:t>
            </w:r>
          </w:p>
        </w:tc>
      </w:tr>
      <w:tr w:rsidR="005845F1" w:rsidTr="00D339E4">
        <w:trPr>
          <w:trHeight w:val="567"/>
          <w:jc w:val="center"/>
        </w:trPr>
        <w:tc>
          <w:tcPr>
            <w:tcW w:w="2835" w:type="dxa"/>
            <w:vAlign w:val="center"/>
          </w:tcPr>
          <w:p w:rsidR="005845F1" w:rsidRDefault="005845F1" w:rsidP="009D10E8">
            <w:pPr>
              <w:tabs>
                <w:tab w:val="left" w:pos="5160"/>
              </w:tabs>
              <w:jc w:val="center"/>
              <w:rPr>
                <w:rFonts w:ascii="宋体" w:hAnsi="宋体"/>
                <w:sz w:val="24"/>
              </w:rPr>
            </w:pPr>
            <w:r>
              <w:rPr>
                <w:rFonts w:ascii="宋体" w:hAnsi="宋体" w:hint="eastAsia"/>
                <w:sz w:val="24"/>
              </w:rPr>
              <w:t>化学需氧量（</w:t>
            </w:r>
            <w:proofErr w:type="spellStart"/>
            <w:r>
              <w:rPr>
                <w:rFonts w:ascii="宋体" w:hAnsi="宋体" w:hint="eastAsia"/>
                <w:sz w:val="24"/>
              </w:rPr>
              <w:t>COD</w:t>
            </w:r>
            <w:r>
              <w:rPr>
                <w:rFonts w:ascii="宋体" w:hAnsi="宋体" w:hint="eastAsia"/>
                <w:sz w:val="24"/>
                <w:vertAlign w:val="subscript"/>
              </w:rPr>
              <w:t>C</w:t>
            </w:r>
            <w:r w:rsidRPr="00345002">
              <w:rPr>
                <w:rFonts w:ascii="宋体" w:hAnsi="宋体" w:hint="eastAsia"/>
                <w:sz w:val="24"/>
                <w:vertAlign w:val="subscript"/>
              </w:rPr>
              <w:t>r</w:t>
            </w:r>
            <w:proofErr w:type="spellEnd"/>
            <w:r>
              <w:rPr>
                <w:rFonts w:ascii="宋体" w:hAnsi="宋体" w:hint="eastAsia"/>
                <w:sz w:val="24"/>
              </w:rPr>
              <w:t>）</w:t>
            </w:r>
          </w:p>
        </w:tc>
        <w:tc>
          <w:tcPr>
            <w:tcW w:w="3969" w:type="dxa"/>
            <w:vAlign w:val="center"/>
          </w:tcPr>
          <w:p w:rsidR="005845F1" w:rsidRDefault="005845F1" w:rsidP="009D10E8">
            <w:pPr>
              <w:tabs>
                <w:tab w:val="left" w:pos="5160"/>
              </w:tabs>
              <w:jc w:val="center"/>
              <w:rPr>
                <w:rFonts w:ascii="宋体" w:hAnsi="宋体"/>
                <w:sz w:val="24"/>
              </w:rPr>
            </w:pPr>
            <w:r>
              <w:rPr>
                <w:rFonts w:ascii="宋体" w:hAnsi="宋体" w:hint="eastAsia"/>
                <w:sz w:val="24"/>
              </w:rPr>
              <w:t xml:space="preserve">重铬酸盐法 </w:t>
            </w:r>
          </w:p>
        </w:tc>
        <w:tc>
          <w:tcPr>
            <w:tcW w:w="2835" w:type="dxa"/>
            <w:vAlign w:val="center"/>
          </w:tcPr>
          <w:p w:rsidR="005845F1" w:rsidRDefault="005845F1" w:rsidP="009D10E8">
            <w:pPr>
              <w:tabs>
                <w:tab w:val="left" w:pos="5160"/>
              </w:tabs>
              <w:jc w:val="center"/>
              <w:rPr>
                <w:rFonts w:ascii="宋体" w:hAnsi="宋体"/>
                <w:sz w:val="24"/>
              </w:rPr>
            </w:pPr>
            <w:r>
              <w:rPr>
                <w:rFonts w:ascii="宋体" w:hAnsi="宋体" w:hint="eastAsia"/>
                <w:sz w:val="24"/>
              </w:rPr>
              <w:t>GB 11914-1989</w:t>
            </w:r>
          </w:p>
        </w:tc>
      </w:tr>
      <w:tr w:rsidR="005845F1" w:rsidTr="00D339E4">
        <w:trPr>
          <w:trHeight w:val="567"/>
          <w:jc w:val="center"/>
        </w:trPr>
        <w:tc>
          <w:tcPr>
            <w:tcW w:w="2835" w:type="dxa"/>
            <w:vAlign w:val="center"/>
          </w:tcPr>
          <w:p w:rsidR="005845F1" w:rsidRDefault="005845F1" w:rsidP="009D10E8">
            <w:pPr>
              <w:tabs>
                <w:tab w:val="left" w:pos="5160"/>
              </w:tabs>
              <w:jc w:val="center"/>
              <w:rPr>
                <w:rFonts w:ascii="宋体" w:hAnsi="宋体"/>
                <w:sz w:val="24"/>
              </w:rPr>
            </w:pPr>
            <w:r>
              <w:rPr>
                <w:rFonts w:ascii="宋体" w:hAnsi="宋体" w:hint="eastAsia"/>
                <w:sz w:val="24"/>
              </w:rPr>
              <w:t>悬浮物</w:t>
            </w:r>
          </w:p>
        </w:tc>
        <w:tc>
          <w:tcPr>
            <w:tcW w:w="3969" w:type="dxa"/>
            <w:vAlign w:val="center"/>
          </w:tcPr>
          <w:p w:rsidR="005845F1" w:rsidRDefault="005845F1" w:rsidP="009D10E8">
            <w:pPr>
              <w:tabs>
                <w:tab w:val="left" w:pos="5160"/>
              </w:tabs>
              <w:jc w:val="center"/>
              <w:rPr>
                <w:rFonts w:ascii="宋体" w:hAnsi="宋体"/>
                <w:sz w:val="24"/>
              </w:rPr>
            </w:pPr>
            <w:r>
              <w:rPr>
                <w:rFonts w:ascii="宋体" w:hAnsi="宋体" w:hint="eastAsia"/>
                <w:sz w:val="24"/>
              </w:rPr>
              <w:t>重量法</w:t>
            </w:r>
          </w:p>
        </w:tc>
        <w:tc>
          <w:tcPr>
            <w:tcW w:w="2835" w:type="dxa"/>
            <w:vAlign w:val="center"/>
          </w:tcPr>
          <w:p w:rsidR="005845F1" w:rsidRDefault="005845F1" w:rsidP="009D10E8">
            <w:pPr>
              <w:tabs>
                <w:tab w:val="left" w:pos="5160"/>
              </w:tabs>
              <w:jc w:val="center"/>
              <w:rPr>
                <w:rFonts w:ascii="宋体" w:hAnsi="宋体"/>
                <w:sz w:val="24"/>
              </w:rPr>
            </w:pPr>
            <w:r>
              <w:rPr>
                <w:rFonts w:ascii="宋体" w:hAnsi="宋体" w:hint="eastAsia"/>
                <w:sz w:val="24"/>
              </w:rPr>
              <w:t>GB 11901-1989</w:t>
            </w:r>
          </w:p>
        </w:tc>
      </w:tr>
      <w:tr w:rsidR="00D47030" w:rsidTr="00D339E4">
        <w:trPr>
          <w:trHeight w:val="567"/>
          <w:jc w:val="center"/>
        </w:trPr>
        <w:tc>
          <w:tcPr>
            <w:tcW w:w="2835" w:type="dxa"/>
            <w:vAlign w:val="center"/>
          </w:tcPr>
          <w:p w:rsidR="00D47030" w:rsidRDefault="00D47030" w:rsidP="000B7EC9">
            <w:pPr>
              <w:tabs>
                <w:tab w:val="left" w:pos="5160"/>
              </w:tabs>
              <w:jc w:val="center"/>
              <w:rPr>
                <w:rFonts w:ascii="宋体" w:hAnsi="宋体"/>
                <w:sz w:val="24"/>
              </w:rPr>
            </w:pPr>
            <w:r>
              <w:rPr>
                <w:rFonts w:ascii="宋体" w:hAnsi="宋体" w:hint="eastAsia"/>
                <w:sz w:val="24"/>
              </w:rPr>
              <w:t>氨氮</w:t>
            </w:r>
          </w:p>
        </w:tc>
        <w:tc>
          <w:tcPr>
            <w:tcW w:w="3969" w:type="dxa"/>
            <w:vAlign w:val="center"/>
          </w:tcPr>
          <w:p w:rsidR="00D47030" w:rsidRDefault="00D47030" w:rsidP="000B7EC9">
            <w:pPr>
              <w:tabs>
                <w:tab w:val="left" w:pos="5160"/>
              </w:tabs>
              <w:jc w:val="center"/>
              <w:rPr>
                <w:rFonts w:ascii="宋体" w:hAnsi="宋体"/>
                <w:sz w:val="24"/>
              </w:rPr>
            </w:pPr>
            <w:r>
              <w:rPr>
                <w:rFonts w:ascii="宋体" w:hAnsi="宋体" w:hint="eastAsia"/>
                <w:sz w:val="24"/>
              </w:rPr>
              <w:t>纳氏试剂分光光度法</w:t>
            </w:r>
          </w:p>
        </w:tc>
        <w:tc>
          <w:tcPr>
            <w:tcW w:w="2835" w:type="dxa"/>
            <w:vAlign w:val="center"/>
          </w:tcPr>
          <w:p w:rsidR="00D47030" w:rsidRDefault="00D47030" w:rsidP="000B7EC9">
            <w:pPr>
              <w:tabs>
                <w:tab w:val="left" w:pos="5160"/>
              </w:tabs>
              <w:jc w:val="center"/>
              <w:rPr>
                <w:rFonts w:ascii="宋体" w:hAnsi="宋体"/>
                <w:sz w:val="24"/>
              </w:rPr>
            </w:pPr>
            <w:r>
              <w:rPr>
                <w:rFonts w:ascii="宋体" w:hAnsi="宋体"/>
                <w:snapToGrid w:val="0"/>
                <w:kern w:val="0"/>
                <w:sz w:val="24"/>
              </w:rPr>
              <w:t>HJ</w:t>
            </w:r>
            <w:r>
              <w:rPr>
                <w:rFonts w:ascii="宋体" w:hAnsi="宋体" w:hint="eastAsia"/>
                <w:snapToGrid w:val="0"/>
                <w:kern w:val="0"/>
                <w:sz w:val="24"/>
              </w:rPr>
              <w:t xml:space="preserve"> </w:t>
            </w:r>
            <w:r>
              <w:rPr>
                <w:rFonts w:ascii="宋体" w:hAnsi="宋体"/>
                <w:snapToGrid w:val="0"/>
                <w:kern w:val="0"/>
                <w:sz w:val="24"/>
              </w:rPr>
              <w:t>535-2009</w:t>
            </w:r>
          </w:p>
        </w:tc>
      </w:tr>
      <w:tr w:rsidR="00D47030" w:rsidTr="00D339E4">
        <w:trPr>
          <w:trHeight w:val="567"/>
          <w:jc w:val="center"/>
        </w:trPr>
        <w:tc>
          <w:tcPr>
            <w:tcW w:w="2835" w:type="dxa"/>
            <w:vAlign w:val="center"/>
          </w:tcPr>
          <w:p w:rsidR="00D47030" w:rsidRDefault="00D47030" w:rsidP="000B7EC9">
            <w:pPr>
              <w:tabs>
                <w:tab w:val="left" w:pos="5160"/>
              </w:tabs>
              <w:jc w:val="center"/>
              <w:rPr>
                <w:rFonts w:ascii="宋体" w:hAnsi="宋体"/>
                <w:sz w:val="24"/>
              </w:rPr>
            </w:pPr>
            <w:r>
              <w:rPr>
                <w:rFonts w:ascii="宋体" w:hAnsi="宋体" w:hint="eastAsia"/>
                <w:sz w:val="24"/>
              </w:rPr>
              <w:t>总磷</w:t>
            </w:r>
          </w:p>
        </w:tc>
        <w:tc>
          <w:tcPr>
            <w:tcW w:w="3969" w:type="dxa"/>
            <w:vAlign w:val="center"/>
          </w:tcPr>
          <w:p w:rsidR="00D47030" w:rsidRDefault="00D47030" w:rsidP="000B7EC9">
            <w:pPr>
              <w:tabs>
                <w:tab w:val="left" w:pos="5160"/>
              </w:tabs>
              <w:jc w:val="center"/>
              <w:rPr>
                <w:rFonts w:ascii="宋体" w:hAnsi="宋体"/>
                <w:sz w:val="24"/>
              </w:rPr>
            </w:pPr>
            <w:r>
              <w:rPr>
                <w:rFonts w:ascii="宋体" w:hAnsi="宋体" w:hint="eastAsia"/>
                <w:sz w:val="24"/>
              </w:rPr>
              <w:t>钼酸铵分光光度法</w:t>
            </w:r>
          </w:p>
        </w:tc>
        <w:tc>
          <w:tcPr>
            <w:tcW w:w="2835" w:type="dxa"/>
            <w:vAlign w:val="center"/>
          </w:tcPr>
          <w:p w:rsidR="00D47030" w:rsidRDefault="00D47030" w:rsidP="000B7EC9">
            <w:pPr>
              <w:tabs>
                <w:tab w:val="left" w:pos="5160"/>
              </w:tabs>
              <w:jc w:val="center"/>
              <w:rPr>
                <w:rFonts w:ascii="宋体" w:hAnsi="宋体"/>
                <w:sz w:val="24"/>
              </w:rPr>
            </w:pPr>
            <w:r>
              <w:rPr>
                <w:rFonts w:ascii="宋体" w:hAnsi="宋体" w:hint="eastAsia"/>
                <w:sz w:val="24"/>
              </w:rPr>
              <w:t>GB/T 11893-1989</w:t>
            </w:r>
          </w:p>
        </w:tc>
      </w:tr>
      <w:tr w:rsidR="00D47030" w:rsidTr="00D339E4">
        <w:trPr>
          <w:trHeight w:val="567"/>
          <w:jc w:val="center"/>
        </w:trPr>
        <w:tc>
          <w:tcPr>
            <w:tcW w:w="2835" w:type="dxa"/>
            <w:vAlign w:val="center"/>
          </w:tcPr>
          <w:p w:rsidR="00D47030" w:rsidRDefault="00D47030" w:rsidP="000B7EC9">
            <w:pPr>
              <w:tabs>
                <w:tab w:val="left" w:pos="5160"/>
              </w:tabs>
              <w:jc w:val="center"/>
              <w:rPr>
                <w:rFonts w:ascii="宋体" w:hAnsi="宋体"/>
                <w:sz w:val="24"/>
              </w:rPr>
            </w:pPr>
            <w:r>
              <w:rPr>
                <w:rFonts w:ascii="宋体" w:hAnsi="宋体" w:hint="eastAsia"/>
                <w:sz w:val="24"/>
              </w:rPr>
              <w:t>总氮</w:t>
            </w:r>
          </w:p>
        </w:tc>
        <w:tc>
          <w:tcPr>
            <w:tcW w:w="3969" w:type="dxa"/>
            <w:vAlign w:val="center"/>
          </w:tcPr>
          <w:p w:rsidR="00D47030" w:rsidRPr="00286AEC" w:rsidRDefault="00D47030" w:rsidP="000B7EC9">
            <w:pPr>
              <w:tabs>
                <w:tab w:val="left" w:pos="5160"/>
              </w:tabs>
              <w:jc w:val="center"/>
              <w:rPr>
                <w:rFonts w:ascii="宋体" w:hAnsi="宋体"/>
                <w:bCs/>
                <w:sz w:val="24"/>
              </w:rPr>
            </w:pPr>
            <w:r w:rsidRPr="00372F6D">
              <w:rPr>
                <w:rFonts w:ascii="宋体" w:hAnsi="宋体" w:hint="eastAsia"/>
                <w:bCs/>
                <w:sz w:val="24"/>
              </w:rPr>
              <w:t>碱性过硫酸钾消解紫外分光光度法</w:t>
            </w:r>
          </w:p>
        </w:tc>
        <w:tc>
          <w:tcPr>
            <w:tcW w:w="2835" w:type="dxa"/>
            <w:vAlign w:val="center"/>
          </w:tcPr>
          <w:p w:rsidR="00D47030" w:rsidRDefault="00D47030" w:rsidP="000B7EC9">
            <w:pPr>
              <w:tabs>
                <w:tab w:val="left" w:pos="5160"/>
              </w:tabs>
              <w:jc w:val="center"/>
              <w:rPr>
                <w:rFonts w:ascii="宋体" w:hAnsi="宋体"/>
                <w:sz w:val="24"/>
              </w:rPr>
            </w:pPr>
            <w:r>
              <w:rPr>
                <w:rFonts w:ascii="宋体" w:hAnsi="宋体" w:hint="eastAsia"/>
                <w:color w:val="000000"/>
                <w:sz w:val="24"/>
              </w:rPr>
              <w:t>HJ 636-2012</w:t>
            </w:r>
          </w:p>
        </w:tc>
      </w:tr>
      <w:tr w:rsidR="00D47030" w:rsidRPr="00821C8D" w:rsidTr="00D339E4">
        <w:trPr>
          <w:trHeight w:val="567"/>
          <w:jc w:val="center"/>
        </w:trPr>
        <w:tc>
          <w:tcPr>
            <w:tcW w:w="2835" w:type="dxa"/>
            <w:vAlign w:val="center"/>
          </w:tcPr>
          <w:p w:rsidR="00D47030" w:rsidRPr="00B33C83" w:rsidRDefault="00D47030" w:rsidP="000B7EC9">
            <w:pPr>
              <w:tabs>
                <w:tab w:val="left" w:pos="5160"/>
              </w:tabs>
              <w:jc w:val="center"/>
              <w:rPr>
                <w:rFonts w:ascii="宋体" w:hAnsi="宋体"/>
                <w:sz w:val="24"/>
              </w:rPr>
            </w:pPr>
            <w:r w:rsidRPr="00B33C83">
              <w:rPr>
                <w:rFonts w:ascii="宋体" w:hAnsi="宋体" w:hint="eastAsia"/>
                <w:sz w:val="24"/>
              </w:rPr>
              <w:t>总余氯</w:t>
            </w:r>
          </w:p>
        </w:tc>
        <w:tc>
          <w:tcPr>
            <w:tcW w:w="3969" w:type="dxa"/>
            <w:vAlign w:val="center"/>
          </w:tcPr>
          <w:p w:rsidR="00D47030" w:rsidRPr="00B33C83" w:rsidRDefault="00D47030" w:rsidP="000B7EC9">
            <w:pPr>
              <w:tabs>
                <w:tab w:val="left" w:pos="5160"/>
              </w:tabs>
              <w:jc w:val="center"/>
              <w:rPr>
                <w:rFonts w:ascii="宋体" w:hAnsi="宋体"/>
                <w:spacing w:val="-13"/>
                <w:sz w:val="24"/>
              </w:rPr>
            </w:pPr>
            <w:r w:rsidRPr="00B33C83">
              <w:rPr>
                <w:rFonts w:ascii="宋体" w:hAnsi="宋体" w:hint="eastAsia"/>
                <w:spacing w:val="-13"/>
                <w:sz w:val="24"/>
              </w:rPr>
              <w:t>N,N-二乙基-1,4-苯二胺分光光度法</w:t>
            </w:r>
          </w:p>
        </w:tc>
        <w:tc>
          <w:tcPr>
            <w:tcW w:w="2835" w:type="dxa"/>
            <w:vAlign w:val="center"/>
          </w:tcPr>
          <w:p w:rsidR="00D47030" w:rsidRPr="00B33C83" w:rsidRDefault="00D47030" w:rsidP="000B7EC9">
            <w:pPr>
              <w:tabs>
                <w:tab w:val="left" w:pos="5160"/>
              </w:tabs>
              <w:jc w:val="center"/>
              <w:rPr>
                <w:rFonts w:ascii="宋体" w:hAnsi="宋体"/>
                <w:sz w:val="24"/>
              </w:rPr>
            </w:pPr>
            <w:r w:rsidRPr="00B33C83">
              <w:rPr>
                <w:rFonts w:ascii="宋体" w:hAnsi="宋体" w:hint="eastAsia"/>
                <w:sz w:val="24"/>
              </w:rPr>
              <w:t>HJ 586-2010</w:t>
            </w:r>
          </w:p>
        </w:tc>
      </w:tr>
    </w:tbl>
    <w:p w:rsidR="00076675" w:rsidRPr="00D47030" w:rsidRDefault="00076675" w:rsidP="00D47030">
      <w:pPr>
        <w:tabs>
          <w:tab w:val="left" w:pos="5160"/>
        </w:tabs>
        <w:spacing w:line="360" w:lineRule="auto"/>
        <w:jc w:val="center"/>
        <w:rPr>
          <w:rFonts w:ascii="宋体" w:hAnsi="宋体"/>
          <w:b/>
          <w:sz w:val="28"/>
          <w:szCs w:val="28"/>
        </w:rPr>
      </w:pPr>
    </w:p>
    <w:p w:rsidR="00D47030" w:rsidRPr="004253B8" w:rsidRDefault="0075252F" w:rsidP="00D47030">
      <w:pPr>
        <w:spacing w:line="360" w:lineRule="auto"/>
        <w:jc w:val="center"/>
        <w:rPr>
          <w:rFonts w:ascii="宋体" w:hAnsi="宋体"/>
          <w:b/>
          <w:bCs/>
          <w:sz w:val="28"/>
          <w:szCs w:val="28"/>
        </w:rPr>
      </w:pPr>
      <w:r w:rsidRPr="002B2947">
        <w:rPr>
          <w:rFonts w:ascii="宋体" w:hAnsi="宋体" w:hint="eastAsia"/>
          <w:color w:val="000000"/>
          <w:sz w:val="24"/>
        </w:rPr>
        <w:t>表</w:t>
      </w:r>
      <w:r w:rsidR="00CF4413" w:rsidRPr="002B2947">
        <w:rPr>
          <w:rFonts w:ascii="宋体" w:hAnsi="宋体" w:hint="eastAsia"/>
          <w:sz w:val="24"/>
        </w:rPr>
        <w:t>8-</w:t>
      </w:r>
      <w:r w:rsidR="00D47030">
        <w:rPr>
          <w:rFonts w:ascii="宋体" w:hAnsi="宋体" w:hint="eastAsia"/>
          <w:sz w:val="24"/>
        </w:rPr>
        <w:t>2</w:t>
      </w:r>
      <w:r w:rsidR="00CB0B50">
        <w:rPr>
          <w:rFonts w:ascii="宋体" w:hAnsi="宋体" w:hint="eastAsia"/>
          <w:sz w:val="24"/>
        </w:rPr>
        <w:t xml:space="preserve"> </w:t>
      </w:r>
      <w:r w:rsidR="00CF4413" w:rsidRPr="002B2947">
        <w:rPr>
          <w:rFonts w:ascii="宋体" w:hAnsi="宋体" w:hint="eastAsia"/>
          <w:color w:val="000000"/>
          <w:sz w:val="24"/>
        </w:rPr>
        <w:t>噪声</w:t>
      </w:r>
      <w:r w:rsidR="00205712">
        <w:rPr>
          <w:rFonts w:ascii="宋体" w:hAnsi="宋体" w:hint="eastAsia"/>
          <w:color w:val="000000"/>
          <w:sz w:val="24"/>
        </w:rPr>
        <w:t>监</w:t>
      </w:r>
      <w:r w:rsidR="00CF4413" w:rsidRPr="002B2947">
        <w:rPr>
          <w:rFonts w:ascii="宋体" w:hAnsi="宋体" w:hint="eastAsia"/>
          <w:color w:val="000000"/>
          <w:sz w:val="24"/>
        </w:rPr>
        <w:t>测分析方</w:t>
      </w:r>
      <w:r w:rsidR="00CF4413">
        <w:rPr>
          <w:rFonts w:ascii="宋体" w:hAnsi="宋体" w:hint="eastAsia"/>
          <w:color w:val="000000"/>
          <w:sz w:val="24"/>
        </w:rPr>
        <w:t>法</w:t>
      </w:r>
    </w:p>
    <w:tbl>
      <w:tblPr>
        <w:tblW w:w="9639"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2637"/>
        <w:gridCol w:w="4678"/>
        <w:gridCol w:w="2324"/>
      </w:tblGrid>
      <w:tr w:rsidR="00D47030" w:rsidTr="00D339E4">
        <w:trPr>
          <w:trHeight w:val="624"/>
          <w:jc w:val="center"/>
        </w:trPr>
        <w:tc>
          <w:tcPr>
            <w:tcW w:w="2637" w:type="dxa"/>
            <w:vAlign w:val="center"/>
          </w:tcPr>
          <w:p w:rsidR="00D47030" w:rsidRDefault="00205712" w:rsidP="000B7EC9">
            <w:pPr>
              <w:tabs>
                <w:tab w:val="left" w:pos="5160"/>
              </w:tabs>
              <w:jc w:val="center"/>
              <w:rPr>
                <w:rFonts w:ascii="宋体" w:hAnsi="宋体"/>
                <w:sz w:val="24"/>
              </w:rPr>
            </w:pPr>
            <w:r>
              <w:rPr>
                <w:rFonts w:ascii="宋体" w:hAnsi="宋体" w:hint="eastAsia"/>
                <w:sz w:val="24"/>
              </w:rPr>
              <w:t>监</w:t>
            </w:r>
            <w:r w:rsidR="00D47030">
              <w:rPr>
                <w:rFonts w:ascii="宋体" w:hAnsi="宋体" w:hint="eastAsia"/>
                <w:sz w:val="24"/>
              </w:rPr>
              <w:t>测项目</w:t>
            </w:r>
          </w:p>
        </w:tc>
        <w:tc>
          <w:tcPr>
            <w:tcW w:w="4678" w:type="dxa"/>
            <w:vAlign w:val="center"/>
          </w:tcPr>
          <w:p w:rsidR="00D47030" w:rsidRDefault="00205712" w:rsidP="000B7EC9">
            <w:pPr>
              <w:tabs>
                <w:tab w:val="left" w:pos="5160"/>
              </w:tabs>
              <w:jc w:val="center"/>
              <w:rPr>
                <w:rFonts w:ascii="宋体" w:hAnsi="宋体"/>
                <w:sz w:val="24"/>
              </w:rPr>
            </w:pPr>
            <w:r>
              <w:rPr>
                <w:rFonts w:ascii="宋体" w:hAnsi="宋体" w:hint="eastAsia"/>
                <w:sz w:val="24"/>
              </w:rPr>
              <w:t>监</w:t>
            </w:r>
            <w:r w:rsidR="00D47030">
              <w:rPr>
                <w:rFonts w:ascii="宋体" w:hAnsi="宋体" w:hint="eastAsia"/>
                <w:sz w:val="24"/>
              </w:rPr>
              <w:t>测分析方法</w:t>
            </w:r>
          </w:p>
        </w:tc>
        <w:tc>
          <w:tcPr>
            <w:tcW w:w="2324" w:type="dxa"/>
            <w:vAlign w:val="center"/>
          </w:tcPr>
          <w:p w:rsidR="00D47030" w:rsidRDefault="00D47030" w:rsidP="000B7EC9">
            <w:pPr>
              <w:tabs>
                <w:tab w:val="left" w:pos="5160"/>
              </w:tabs>
              <w:jc w:val="center"/>
              <w:rPr>
                <w:rFonts w:ascii="宋体" w:hAnsi="宋体"/>
                <w:sz w:val="24"/>
              </w:rPr>
            </w:pPr>
            <w:r>
              <w:rPr>
                <w:rFonts w:ascii="宋体" w:hAnsi="宋体" w:hint="eastAsia"/>
                <w:sz w:val="24"/>
              </w:rPr>
              <w:t>方法来源</w:t>
            </w:r>
          </w:p>
        </w:tc>
      </w:tr>
      <w:tr w:rsidR="008C0F19" w:rsidRPr="008C0F19" w:rsidTr="00D339E4">
        <w:trPr>
          <w:trHeight w:val="567"/>
          <w:jc w:val="center"/>
        </w:trPr>
        <w:tc>
          <w:tcPr>
            <w:tcW w:w="2637" w:type="dxa"/>
            <w:vAlign w:val="center"/>
          </w:tcPr>
          <w:p w:rsidR="00D47030" w:rsidRPr="008C0F19" w:rsidRDefault="00D47030" w:rsidP="000B7EC9">
            <w:pPr>
              <w:tabs>
                <w:tab w:val="left" w:pos="5160"/>
              </w:tabs>
              <w:jc w:val="center"/>
              <w:rPr>
                <w:rFonts w:ascii="宋体" w:hAnsi="宋体"/>
                <w:sz w:val="24"/>
              </w:rPr>
            </w:pPr>
            <w:r w:rsidRPr="008C0F19">
              <w:rPr>
                <w:rFonts w:ascii="宋体" w:hAnsi="宋体" w:hint="eastAsia"/>
                <w:sz w:val="24"/>
              </w:rPr>
              <w:t>等效连续A声级</w:t>
            </w:r>
          </w:p>
        </w:tc>
        <w:tc>
          <w:tcPr>
            <w:tcW w:w="4678" w:type="dxa"/>
            <w:vAlign w:val="center"/>
          </w:tcPr>
          <w:p w:rsidR="00D47030" w:rsidRPr="008C0F19" w:rsidRDefault="00D47030" w:rsidP="000B7EC9">
            <w:pPr>
              <w:tabs>
                <w:tab w:val="left" w:pos="5160"/>
              </w:tabs>
              <w:jc w:val="center"/>
              <w:rPr>
                <w:rFonts w:ascii="宋体" w:hAnsi="宋体"/>
                <w:sz w:val="24"/>
              </w:rPr>
            </w:pPr>
            <w:r w:rsidRPr="008C0F19">
              <w:rPr>
                <w:rFonts w:ascii="宋体" w:hAnsi="宋体" w:hint="eastAsia"/>
                <w:sz w:val="24"/>
              </w:rPr>
              <w:t>《工业企业厂界环境噪声排放标准》</w:t>
            </w:r>
          </w:p>
        </w:tc>
        <w:tc>
          <w:tcPr>
            <w:tcW w:w="2324" w:type="dxa"/>
            <w:vAlign w:val="center"/>
          </w:tcPr>
          <w:p w:rsidR="00D47030" w:rsidRPr="008C0F19" w:rsidRDefault="00D47030" w:rsidP="000B7EC9">
            <w:pPr>
              <w:tabs>
                <w:tab w:val="left" w:pos="5160"/>
              </w:tabs>
              <w:jc w:val="center"/>
              <w:rPr>
                <w:rFonts w:ascii="宋体" w:hAnsi="宋体"/>
                <w:sz w:val="24"/>
              </w:rPr>
            </w:pPr>
            <w:r w:rsidRPr="008C0F19">
              <w:rPr>
                <w:rFonts w:ascii="宋体" w:hAnsi="宋体" w:hint="eastAsia"/>
                <w:sz w:val="24"/>
              </w:rPr>
              <w:t>GB 12348-2008</w:t>
            </w:r>
          </w:p>
        </w:tc>
      </w:tr>
    </w:tbl>
    <w:p w:rsidR="00960E8D" w:rsidRDefault="00960E8D" w:rsidP="00D47030">
      <w:pPr>
        <w:tabs>
          <w:tab w:val="left" w:pos="4905"/>
        </w:tabs>
        <w:spacing w:line="360" w:lineRule="auto"/>
        <w:jc w:val="center"/>
        <w:rPr>
          <w:rFonts w:ascii="宋体" w:hAnsi="宋体"/>
          <w:sz w:val="24"/>
        </w:rPr>
      </w:pPr>
    </w:p>
    <w:p w:rsidR="00960E8D" w:rsidRDefault="00960E8D" w:rsidP="00D47030">
      <w:pPr>
        <w:tabs>
          <w:tab w:val="left" w:pos="4905"/>
        </w:tabs>
        <w:spacing w:line="360" w:lineRule="auto"/>
        <w:jc w:val="center"/>
        <w:rPr>
          <w:rFonts w:ascii="宋体" w:hAnsi="宋体"/>
          <w:sz w:val="24"/>
        </w:rPr>
      </w:pPr>
    </w:p>
    <w:p w:rsidR="00960E8D" w:rsidRDefault="00960E8D" w:rsidP="00D47030">
      <w:pPr>
        <w:tabs>
          <w:tab w:val="left" w:pos="4905"/>
        </w:tabs>
        <w:spacing w:line="360" w:lineRule="auto"/>
        <w:jc w:val="center"/>
        <w:rPr>
          <w:rFonts w:ascii="宋体" w:hAnsi="宋体"/>
          <w:sz w:val="24"/>
        </w:rPr>
      </w:pPr>
    </w:p>
    <w:p w:rsidR="00960E8D" w:rsidRDefault="00960E8D" w:rsidP="00D47030">
      <w:pPr>
        <w:tabs>
          <w:tab w:val="left" w:pos="4905"/>
        </w:tabs>
        <w:spacing w:line="360" w:lineRule="auto"/>
        <w:jc w:val="center"/>
        <w:rPr>
          <w:rFonts w:ascii="宋体" w:hAnsi="宋体"/>
          <w:sz w:val="24"/>
        </w:rPr>
      </w:pPr>
    </w:p>
    <w:p w:rsidR="00960E8D" w:rsidRDefault="00960E8D" w:rsidP="00D47030">
      <w:pPr>
        <w:tabs>
          <w:tab w:val="left" w:pos="4905"/>
        </w:tabs>
        <w:spacing w:line="360" w:lineRule="auto"/>
        <w:jc w:val="center"/>
        <w:rPr>
          <w:rFonts w:ascii="宋体" w:hAnsi="宋体"/>
          <w:sz w:val="24"/>
        </w:rPr>
      </w:pPr>
    </w:p>
    <w:p w:rsidR="00CB0B50" w:rsidRPr="0020739B" w:rsidRDefault="00CB0B50" w:rsidP="00D47030">
      <w:pPr>
        <w:tabs>
          <w:tab w:val="left" w:pos="4905"/>
        </w:tabs>
        <w:spacing w:line="360" w:lineRule="auto"/>
        <w:jc w:val="center"/>
        <w:rPr>
          <w:rFonts w:ascii="宋体" w:hAnsi="宋体"/>
          <w:color w:val="FF0000"/>
          <w:sz w:val="24"/>
        </w:rPr>
      </w:pPr>
      <w:r w:rsidRPr="0096719A">
        <w:rPr>
          <w:rFonts w:ascii="宋体" w:hAnsi="宋体" w:hint="eastAsia"/>
          <w:sz w:val="24"/>
        </w:rPr>
        <w:lastRenderedPageBreak/>
        <w:t>表8-</w:t>
      </w:r>
      <w:r w:rsidR="00D47030">
        <w:rPr>
          <w:rFonts w:ascii="宋体" w:hAnsi="宋体" w:hint="eastAsia"/>
          <w:sz w:val="24"/>
        </w:rPr>
        <w:t>3</w:t>
      </w:r>
      <w:r w:rsidRPr="0096719A">
        <w:rPr>
          <w:rFonts w:ascii="宋体" w:hAnsi="宋体" w:hint="eastAsia"/>
          <w:sz w:val="24"/>
        </w:rPr>
        <w:t xml:space="preserve">  </w:t>
      </w:r>
      <w:r w:rsidR="00205712">
        <w:rPr>
          <w:rFonts w:ascii="宋体" w:hAnsi="宋体" w:hint="eastAsia"/>
          <w:sz w:val="24"/>
        </w:rPr>
        <w:t>监</w:t>
      </w:r>
      <w:r w:rsidRPr="00272E3B">
        <w:rPr>
          <w:rFonts w:ascii="宋体" w:hAnsi="宋体" w:hint="eastAsia"/>
          <w:sz w:val="24"/>
        </w:rPr>
        <w:t>测使用仪器</w:t>
      </w:r>
    </w:p>
    <w:tbl>
      <w:tblPr>
        <w:tblW w:w="9645" w:type="dxa"/>
        <w:jc w:val="center"/>
        <w:tblBorders>
          <w:top w:val="single" w:sz="12" w:space="0" w:color="auto"/>
          <w:bottom w:val="single" w:sz="12" w:space="0" w:color="auto"/>
          <w:insideH w:val="single" w:sz="4" w:space="0" w:color="auto"/>
          <w:insideV w:val="single" w:sz="4" w:space="0" w:color="auto"/>
        </w:tblBorders>
        <w:tblLayout w:type="fixed"/>
        <w:tblLook w:val="04A0"/>
      </w:tblPr>
      <w:tblGrid>
        <w:gridCol w:w="3215"/>
        <w:gridCol w:w="3215"/>
        <w:gridCol w:w="3215"/>
      </w:tblGrid>
      <w:tr w:rsidR="00960E8D" w:rsidTr="00960E8D">
        <w:trPr>
          <w:trHeight w:val="624"/>
          <w:jc w:val="center"/>
        </w:trPr>
        <w:tc>
          <w:tcPr>
            <w:tcW w:w="3213" w:type="dxa"/>
            <w:tcBorders>
              <w:top w:val="single" w:sz="12" w:space="0" w:color="auto"/>
              <w:left w:val="nil"/>
              <w:bottom w:val="single" w:sz="4" w:space="0" w:color="auto"/>
              <w:right w:val="single" w:sz="4" w:space="0" w:color="auto"/>
            </w:tcBorders>
            <w:vAlign w:val="center"/>
            <w:hideMark/>
          </w:tcPr>
          <w:p w:rsidR="00960E8D" w:rsidRDefault="00960E8D">
            <w:pPr>
              <w:tabs>
                <w:tab w:val="left" w:pos="5160"/>
              </w:tabs>
              <w:jc w:val="center"/>
              <w:rPr>
                <w:rFonts w:ascii="宋体" w:hAnsi="宋体"/>
                <w:sz w:val="24"/>
              </w:rPr>
            </w:pPr>
            <w:r>
              <w:rPr>
                <w:rFonts w:ascii="宋体" w:hAnsi="宋体" w:hint="eastAsia"/>
                <w:sz w:val="24"/>
              </w:rPr>
              <w:t>主要仪器型号</w:t>
            </w:r>
          </w:p>
        </w:tc>
        <w:tc>
          <w:tcPr>
            <w:tcW w:w="3213" w:type="dxa"/>
            <w:tcBorders>
              <w:top w:val="single" w:sz="12" w:space="0" w:color="auto"/>
              <w:left w:val="single" w:sz="4" w:space="0" w:color="auto"/>
              <w:bottom w:val="single" w:sz="4" w:space="0" w:color="auto"/>
              <w:right w:val="single" w:sz="4" w:space="0" w:color="auto"/>
            </w:tcBorders>
            <w:vAlign w:val="center"/>
            <w:hideMark/>
          </w:tcPr>
          <w:p w:rsidR="00960E8D" w:rsidRDefault="00960E8D">
            <w:pPr>
              <w:tabs>
                <w:tab w:val="left" w:pos="5160"/>
              </w:tabs>
              <w:jc w:val="center"/>
              <w:rPr>
                <w:rFonts w:ascii="宋体" w:hAnsi="宋体"/>
                <w:sz w:val="24"/>
              </w:rPr>
            </w:pPr>
            <w:r>
              <w:rPr>
                <w:rFonts w:ascii="宋体" w:hAnsi="宋体" w:hint="eastAsia"/>
                <w:sz w:val="24"/>
              </w:rPr>
              <w:t>仪器编号</w:t>
            </w:r>
          </w:p>
        </w:tc>
        <w:tc>
          <w:tcPr>
            <w:tcW w:w="3213" w:type="dxa"/>
            <w:tcBorders>
              <w:top w:val="single" w:sz="12" w:space="0" w:color="auto"/>
              <w:left w:val="single" w:sz="4" w:space="0" w:color="auto"/>
              <w:bottom w:val="single" w:sz="4" w:space="0" w:color="auto"/>
              <w:right w:val="nil"/>
            </w:tcBorders>
            <w:vAlign w:val="center"/>
            <w:hideMark/>
          </w:tcPr>
          <w:p w:rsidR="00960E8D" w:rsidRDefault="00960E8D">
            <w:pPr>
              <w:tabs>
                <w:tab w:val="left" w:pos="5160"/>
              </w:tabs>
              <w:jc w:val="center"/>
              <w:rPr>
                <w:rFonts w:ascii="宋体" w:hAnsi="宋体"/>
                <w:sz w:val="24"/>
              </w:rPr>
            </w:pPr>
            <w:r>
              <w:rPr>
                <w:rFonts w:ascii="宋体" w:hAnsi="宋体" w:hint="eastAsia"/>
                <w:sz w:val="24"/>
              </w:rPr>
              <w:t>型号</w:t>
            </w:r>
          </w:p>
        </w:tc>
      </w:tr>
      <w:tr w:rsidR="00960E8D" w:rsidTr="00960E8D">
        <w:trPr>
          <w:trHeight w:val="567"/>
          <w:jc w:val="center"/>
        </w:trPr>
        <w:tc>
          <w:tcPr>
            <w:tcW w:w="3213" w:type="dxa"/>
            <w:tcBorders>
              <w:top w:val="single" w:sz="4" w:space="0" w:color="auto"/>
              <w:left w:val="nil"/>
              <w:bottom w:val="single" w:sz="4" w:space="0" w:color="auto"/>
              <w:right w:val="single" w:sz="4" w:space="0" w:color="auto"/>
            </w:tcBorders>
            <w:vAlign w:val="center"/>
            <w:hideMark/>
          </w:tcPr>
          <w:p w:rsidR="00960E8D" w:rsidRDefault="00960E8D">
            <w:pPr>
              <w:tabs>
                <w:tab w:val="left" w:pos="5160"/>
              </w:tabs>
              <w:jc w:val="center"/>
              <w:rPr>
                <w:rFonts w:ascii="宋体" w:hAnsi="宋体"/>
                <w:sz w:val="24"/>
              </w:rPr>
            </w:pPr>
            <w:r>
              <w:rPr>
                <w:rFonts w:ascii="宋体" w:hAnsi="宋体" w:hint="eastAsia"/>
                <w:sz w:val="24"/>
              </w:rPr>
              <w:t>多功能声级计</w:t>
            </w:r>
          </w:p>
        </w:tc>
        <w:tc>
          <w:tcPr>
            <w:tcW w:w="3213" w:type="dxa"/>
            <w:tcBorders>
              <w:top w:val="single" w:sz="4" w:space="0" w:color="auto"/>
              <w:left w:val="single" w:sz="4" w:space="0" w:color="auto"/>
              <w:bottom w:val="single" w:sz="4" w:space="0" w:color="auto"/>
              <w:right w:val="single" w:sz="4" w:space="0" w:color="auto"/>
            </w:tcBorders>
            <w:vAlign w:val="center"/>
            <w:hideMark/>
          </w:tcPr>
          <w:p w:rsidR="00960E8D" w:rsidRDefault="00960E8D" w:rsidP="0058477C">
            <w:pPr>
              <w:tabs>
                <w:tab w:val="left" w:pos="5160"/>
              </w:tabs>
              <w:jc w:val="center"/>
              <w:rPr>
                <w:rFonts w:ascii="宋体" w:hAnsi="宋体"/>
                <w:sz w:val="24"/>
              </w:rPr>
            </w:pPr>
            <w:r>
              <w:rPr>
                <w:rFonts w:ascii="宋体" w:hAnsi="宋体" w:hint="eastAsia"/>
                <w:sz w:val="24"/>
              </w:rPr>
              <w:t>XT0</w:t>
            </w:r>
            <w:r w:rsidR="0058477C">
              <w:rPr>
                <w:rFonts w:ascii="宋体" w:hAnsi="宋体" w:hint="eastAsia"/>
                <w:sz w:val="24"/>
              </w:rPr>
              <w:t>52</w:t>
            </w:r>
          </w:p>
        </w:tc>
        <w:tc>
          <w:tcPr>
            <w:tcW w:w="3213" w:type="dxa"/>
            <w:tcBorders>
              <w:top w:val="single" w:sz="4" w:space="0" w:color="auto"/>
              <w:left w:val="single" w:sz="4" w:space="0" w:color="auto"/>
              <w:bottom w:val="single" w:sz="4" w:space="0" w:color="auto"/>
              <w:right w:val="nil"/>
            </w:tcBorders>
            <w:vAlign w:val="center"/>
            <w:hideMark/>
          </w:tcPr>
          <w:p w:rsidR="00960E8D" w:rsidRDefault="0058477C">
            <w:pPr>
              <w:tabs>
                <w:tab w:val="left" w:pos="5160"/>
              </w:tabs>
              <w:jc w:val="center"/>
              <w:rPr>
                <w:rFonts w:ascii="宋体" w:hAnsi="宋体"/>
                <w:sz w:val="24"/>
              </w:rPr>
            </w:pPr>
            <w:r>
              <w:rPr>
                <w:rFonts w:ascii="宋体" w:hAnsi="宋体" w:hint="eastAsia"/>
                <w:sz w:val="24"/>
              </w:rPr>
              <w:t>AWA6218B</w:t>
            </w:r>
          </w:p>
        </w:tc>
      </w:tr>
      <w:tr w:rsidR="00960E8D" w:rsidTr="00960E8D">
        <w:trPr>
          <w:trHeight w:val="567"/>
          <w:jc w:val="center"/>
        </w:trPr>
        <w:tc>
          <w:tcPr>
            <w:tcW w:w="3213" w:type="dxa"/>
            <w:tcBorders>
              <w:top w:val="single" w:sz="4" w:space="0" w:color="auto"/>
              <w:left w:val="nil"/>
              <w:bottom w:val="single" w:sz="4" w:space="0" w:color="auto"/>
              <w:right w:val="single" w:sz="4" w:space="0" w:color="auto"/>
            </w:tcBorders>
            <w:vAlign w:val="center"/>
            <w:hideMark/>
          </w:tcPr>
          <w:p w:rsidR="00960E8D" w:rsidRDefault="00960E8D">
            <w:pPr>
              <w:tabs>
                <w:tab w:val="left" w:pos="5160"/>
              </w:tabs>
              <w:jc w:val="center"/>
              <w:rPr>
                <w:rFonts w:ascii="宋体" w:hAnsi="宋体"/>
                <w:sz w:val="24"/>
              </w:rPr>
            </w:pPr>
            <w:r>
              <w:rPr>
                <w:rFonts w:ascii="宋体" w:hAnsi="宋体" w:hint="eastAsia"/>
                <w:sz w:val="24"/>
              </w:rPr>
              <w:t>电子天平</w:t>
            </w:r>
          </w:p>
        </w:tc>
        <w:tc>
          <w:tcPr>
            <w:tcW w:w="3213" w:type="dxa"/>
            <w:tcBorders>
              <w:top w:val="single" w:sz="4" w:space="0" w:color="auto"/>
              <w:left w:val="single" w:sz="4" w:space="0" w:color="auto"/>
              <w:bottom w:val="single" w:sz="4" w:space="0" w:color="auto"/>
              <w:right w:val="single" w:sz="4" w:space="0" w:color="auto"/>
            </w:tcBorders>
            <w:vAlign w:val="center"/>
            <w:hideMark/>
          </w:tcPr>
          <w:p w:rsidR="00960E8D" w:rsidRDefault="00960E8D">
            <w:pPr>
              <w:tabs>
                <w:tab w:val="left" w:pos="5160"/>
              </w:tabs>
              <w:jc w:val="center"/>
              <w:rPr>
                <w:rFonts w:ascii="宋体" w:hAnsi="宋体"/>
                <w:sz w:val="24"/>
              </w:rPr>
            </w:pPr>
            <w:r>
              <w:rPr>
                <w:rFonts w:ascii="宋体" w:hAnsi="宋体" w:hint="eastAsia"/>
                <w:sz w:val="24"/>
              </w:rPr>
              <w:t>XT002</w:t>
            </w:r>
          </w:p>
        </w:tc>
        <w:tc>
          <w:tcPr>
            <w:tcW w:w="3213" w:type="dxa"/>
            <w:tcBorders>
              <w:top w:val="single" w:sz="4" w:space="0" w:color="auto"/>
              <w:left w:val="single" w:sz="4" w:space="0" w:color="auto"/>
              <w:bottom w:val="single" w:sz="4" w:space="0" w:color="auto"/>
              <w:right w:val="nil"/>
            </w:tcBorders>
            <w:vAlign w:val="center"/>
            <w:hideMark/>
          </w:tcPr>
          <w:p w:rsidR="00960E8D" w:rsidRDefault="00960E8D">
            <w:pPr>
              <w:tabs>
                <w:tab w:val="left" w:pos="5160"/>
              </w:tabs>
              <w:jc w:val="center"/>
              <w:rPr>
                <w:rFonts w:ascii="宋体" w:hAnsi="宋体"/>
                <w:sz w:val="24"/>
              </w:rPr>
            </w:pPr>
            <w:r>
              <w:rPr>
                <w:rFonts w:ascii="宋体" w:hAnsi="宋体" w:hint="eastAsia"/>
                <w:sz w:val="24"/>
              </w:rPr>
              <w:t>BSM220.4</w:t>
            </w:r>
          </w:p>
        </w:tc>
      </w:tr>
      <w:tr w:rsidR="00960E8D" w:rsidTr="00960E8D">
        <w:trPr>
          <w:trHeight w:val="567"/>
          <w:jc w:val="center"/>
        </w:trPr>
        <w:tc>
          <w:tcPr>
            <w:tcW w:w="3213" w:type="dxa"/>
            <w:tcBorders>
              <w:top w:val="single" w:sz="4" w:space="0" w:color="auto"/>
              <w:left w:val="nil"/>
              <w:bottom w:val="single" w:sz="4" w:space="0" w:color="auto"/>
              <w:right w:val="single" w:sz="4" w:space="0" w:color="auto"/>
            </w:tcBorders>
            <w:vAlign w:val="center"/>
            <w:hideMark/>
          </w:tcPr>
          <w:p w:rsidR="00960E8D" w:rsidRDefault="00960E8D">
            <w:pPr>
              <w:tabs>
                <w:tab w:val="left" w:pos="5160"/>
              </w:tabs>
              <w:jc w:val="center"/>
              <w:rPr>
                <w:rFonts w:ascii="宋体" w:hAnsi="宋体"/>
                <w:sz w:val="24"/>
              </w:rPr>
            </w:pPr>
            <w:r>
              <w:rPr>
                <w:rFonts w:ascii="宋体" w:hAnsi="宋体" w:hint="eastAsia"/>
                <w:sz w:val="24"/>
              </w:rPr>
              <w:t>酸度计</w:t>
            </w:r>
          </w:p>
        </w:tc>
        <w:tc>
          <w:tcPr>
            <w:tcW w:w="3213" w:type="dxa"/>
            <w:tcBorders>
              <w:top w:val="single" w:sz="4" w:space="0" w:color="auto"/>
              <w:left w:val="single" w:sz="4" w:space="0" w:color="auto"/>
              <w:bottom w:val="single" w:sz="4" w:space="0" w:color="auto"/>
              <w:right w:val="single" w:sz="4" w:space="0" w:color="auto"/>
            </w:tcBorders>
            <w:vAlign w:val="center"/>
            <w:hideMark/>
          </w:tcPr>
          <w:p w:rsidR="00960E8D" w:rsidRDefault="00960E8D">
            <w:pPr>
              <w:tabs>
                <w:tab w:val="left" w:pos="5160"/>
              </w:tabs>
              <w:jc w:val="center"/>
              <w:rPr>
                <w:rFonts w:ascii="宋体" w:hAnsi="宋体"/>
                <w:sz w:val="24"/>
              </w:rPr>
            </w:pPr>
            <w:r>
              <w:rPr>
                <w:rFonts w:ascii="宋体" w:hAnsi="宋体" w:hint="eastAsia"/>
                <w:sz w:val="24"/>
              </w:rPr>
              <w:t>XT010</w:t>
            </w:r>
          </w:p>
        </w:tc>
        <w:tc>
          <w:tcPr>
            <w:tcW w:w="3213" w:type="dxa"/>
            <w:tcBorders>
              <w:top w:val="single" w:sz="4" w:space="0" w:color="auto"/>
              <w:left w:val="single" w:sz="4" w:space="0" w:color="auto"/>
              <w:bottom w:val="single" w:sz="4" w:space="0" w:color="auto"/>
              <w:right w:val="nil"/>
            </w:tcBorders>
            <w:vAlign w:val="center"/>
            <w:hideMark/>
          </w:tcPr>
          <w:p w:rsidR="00960E8D" w:rsidRDefault="00960E8D">
            <w:pPr>
              <w:tabs>
                <w:tab w:val="left" w:pos="5160"/>
              </w:tabs>
              <w:jc w:val="center"/>
              <w:rPr>
                <w:rFonts w:ascii="宋体" w:hAnsi="宋体"/>
                <w:sz w:val="24"/>
              </w:rPr>
            </w:pPr>
            <w:r>
              <w:rPr>
                <w:rFonts w:ascii="宋体" w:hAnsi="宋体" w:hint="eastAsia"/>
                <w:sz w:val="24"/>
              </w:rPr>
              <w:t>PHS-3C</w:t>
            </w:r>
          </w:p>
        </w:tc>
      </w:tr>
      <w:tr w:rsidR="00960E8D" w:rsidTr="00960E8D">
        <w:trPr>
          <w:trHeight w:val="567"/>
          <w:jc w:val="center"/>
        </w:trPr>
        <w:tc>
          <w:tcPr>
            <w:tcW w:w="3213" w:type="dxa"/>
            <w:tcBorders>
              <w:top w:val="single" w:sz="4" w:space="0" w:color="auto"/>
              <w:left w:val="nil"/>
              <w:bottom w:val="single" w:sz="12" w:space="0" w:color="auto"/>
              <w:right w:val="single" w:sz="4" w:space="0" w:color="auto"/>
            </w:tcBorders>
            <w:vAlign w:val="center"/>
            <w:hideMark/>
          </w:tcPr>
          <w:p w:rsidR="00960E8D" w:rsidRDefault="00960E8D">
            <w:pPr>
              <w:tabs>
                <w:tab w:val="left" w:pos="5160"/>
              </w:tabs>
              <w:jc w:val="center"/>
              <w:rPr>
                <w:rFonts w:ascii="宋体" w:hAnsi="宋体"/>
                <w:bCs/>
                <w:sz w:val="24"/>
              </w:rPr>
            </w:pPr>
            <w:r>
              <w:rPr>
                <w:rFonts w:ascii="宋体" w:hAnsi="宋体" w:hint="eastAsia"/>
                <w:bCs/>
                <w:kern w:val="0"/>
                <w:sz w:val="24"/>
              </w:rPr>
              <w:t>紫外可见分光光度计</w:t>
            </w:r>
          </w:p>
        </w:tc>
        <w:tc>
          <w:tcPr>
            <w:tcW w:w="3213" w:type="dxa"/>
            <w:tcBorders>
              <w:top w:val="single" w:sz="4" w:space="0" w:color="auto"/>
              <w:left w:val="single" w:sz="4" w:space="0" w:color="auto"/>
              <w:bottom w:val="single" w:sz="12" w:space="0" w:color="auto"/>
              <w:right w:val="single" w:sz="4" w:space="0" w:color="auto"/>
            </w:tcBorders>
            <w:vAlign w:val="center"/>
            <w:hideMark/>
          </w:tcPr>
          <w:p w:rsidR="00960E8D" w:rsidRDefault="00960E8D">
            <w:pPr>
              <w:tabs>
                <w:tab w:val="left" w:pos="5160"/>
              </w:tabs>
              <w:jc w:val="center"/>
              <w:rPr>
                <w:rFonts w:ascii="宋体" w:hAnsi="宋体"/>
                <w:sz w:val="24"/>
              </w:rPr>
            </w:pPr>
            <w:r>
              <w:rPr>
                <w:rFonts w:ascii="宋体" w:hAnsi="宋体" w:hint="eastAsia"/>
                <w:sz w:val="24"/>
              </w:rPr>
              <w:t>XT004</w:t>
            </w:r>
          </w:p>
        </w:tc>
        <w:tc>
          <w:tcPr>
            <w:tcW w:w="3213" w:type="dxa"/>
            <w:tcBorders>
              <w:top w:val="single" w:sz="4" w:space="0" w:color="auto"/>
              <w:left w:val="single" w:sz="4" w:space="0" w:color="auto"/>
              <w:bottom w:val="single" w:sz="12" w:space="0" w:color="auto"/>
              <w:right w:val="nil"/>
            </w:tcBorders>
            <w:vAlign w:val="center"/>
            <w:hideMark/>
          </w:tcPr>
          <w:p w:rsidR="00960E8D" w:rsidRDefault="00960E8D">
            <w:pPr>
              <w:tabs>
                <w:tab w:val="left" w:pos="5160"/>
              </w:tabs>
              <w:jc w:val="center"/>
              <w:rPr>
                <w:rFonts w:ascii="宋体" w:hAnsi="宋体"/>
                <w:sz w:val="24"/>
              </w:rPr>
            </w:pPr>
            <w:r>
              <w:rPr>
                <w:rFonts w:ascii="宋体" w:hAnsi="宋体" w:hint="eastAsia"/>
                <w:sz w:val="24"/>
              </w:rPr>
              <w:t>752</w:t>
            </w:r>
          </w:p>
        </w:tc>
      </w:tr>
    </w:tbl>
    <w:p w:rsidR="008C0F19" w:rsidRDefault="008C0F19" w:rsidP="000E03F5">
      <w:pPr>
        <w:tabs>
          <w:tab w:val="left" w:pos="4905"/>
        </w:tabs>
        <w:spacing w:line="360" w:lineRule="auto"/>
        <w:rPr>
          <w:rFonts w:ascii="宋体" w:hAnsi="宋体"/>
          <w:b/>
          <w:sz w:val="30"/>
          <w:szCs w:val="30"/>
        </w:rPr>
      </w:pPr>
    </w:p>
    <w:p w:rsidR="00CF4413" w:rsidRPr="00A16E8D" w:rsidRDefault="00CF4413" w:rsidP="000E03F5">
      <w:pPr>
        <w:tabs>
          <w:tab w:val="left" w:pos="4905"/>
        </w:tabs>
        <w:spacing w:line="360" w:lineRule="auto"/>
        <w:rPr>
          <w:rFonts w:ascii="宋体" w:hAnsi="宋体"/>
          <w:b/>
          <w:sz w:val="30"/>
          <w:szCs w:val="30"/>
        </w:rPr>
      </w:pPr>
      <w:r w:rsidRPr="00A16E8D">
        <w:rPr>
          <w:rFonts w:ascii="宋体" w:hAnsi="宋体" w:hint="eastAsia"/>
          <w:b/>
          <w:sz w:val="30"/>
          <w:szCs w:val="30"/>
        </w:rPr>
        <w:t>九、</w:t>
      </w:r>
      <w:r w:rsidR="00205712">
        <w:rPr>
          <w:rFonts w:ascii="宋体" w:hAnsi="宋体" w:hint="eastAsia"/>
          <w:b/>
          <w:sz w:val="30"/>
          <w:szCs w:val="30"/>
        </w:rPr>
        <w:t>监</w:t>
      </w:r>
      <w:r w:rsidRPr="00A16E8D">
        <w:rPr>
          <w:rFonts w:ascii="宋体" w:hAnsi="宋体" w:hint="eastAsia"/>
          <w:b/>
          <w:sz w:val="30"/>
          <w:szCs w:val="30"/>
        </w:rPr>
        <w:t>测期间工况及说明</w:t>
      </w:r>
    </w:p>
    <w:tbl>
      <w:tblPr>
        <w:tblW w:w="9639"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1503"/>
        <w:gridCol w:w="8136"/>
      </w:tblGrid>
      <w:tr w:rsidR="00CF4413" w:rsidTr="008C0F19">
        <w:trPr>
          <w:trHeight w:val="2240"/>
          <w:jc w:val="center"/>
        </w:trPr>
        <w:tc>
          <w:tcPr>
            <w:tcW w:w="1503" w:type="dxa"/>
            <w:vAlign w:val="center"/>
          </w:tcPr>
          <w:p w:rsidR="00D339E4" w:rsidRDefault="00205712" w:rsidP="004F5F78">
            <w:pPr>
              <w:tabs>
                <w:tab w:val="left" w:pos="4905"/>
              </w:tabs>
              <w:spacing w:line="360" w:lineRule="auto"/>
              <w:jc w:val="center"/>
              <w:rPr>
                <w:rFonts w:ascii="宋体" w:hAnsi="宋体"/>
                <w:color w:val="000000"/>
                <w:sz w:val="24"/>
              </w:rPr>
            </w:pPr>
            <w:r>
              <w:rPr>
                <w:rFonts w:ascii="宋体" w:hAnsi="宋体" w:hint="eastAsia"/>
                <w:color w:val="000000"/>
                <w:sz w:val="24"/>
              </w:rPr>
              <w:t>监</w:t>
            </w:r>
            <w:r w:rsidR="00736AEE">
              <w:rPr>
                <w:rFonts w:ascii="宋体" w:hAnsi="宋体" w:hint="eastAsia"/>
                <w:color w:val="000000"/>
                <w:sz w:val="24"/>
              </w:rPr>
              <w:t>测工况</w:t>
            </w:r>
          </w:p>
        </w:tc>
        <w:tc>
          <w:tcPr>
            <w:tcW w:w="8136" w:type="dxa"/>
            <w:vAlign w:val="center"/>
          </w:tcPr>
          <w:p w:rsidR="00CF4413" w:rsidRPr="006029DD" w:rsidRDefault="00CF4413" w:rsidP="00B37778">
            <w:pPr>
              <w:tabs>
                <w:tab w:val="left" w:pos="4905"/>
              </w:tabs>
              <w:spacing w:line="360" w:lineRule="auto"/>
              <w:ind w:firstLine="482"/>
              <w:rPr>
                <w:rFonts w:ascii="宋体" w:hAnsi="宋体"/>
                <w:color w:val="000000"/>
                <w:sz w:val="24"/>
              </w:rPr>
            </w:pPr>
            <w:r>
              <w:rPr>
                <w:rFonts w:ascii="宋体" w:hAnsi="宋体" w:hint="eastAsia"/>
                <w:color w:val="000000"/>
                <w:sz w:val="24"/>
              </w:rPr>
              <w:t>该</w:t>
            </w:r>
            <w:r w:rsidR="00B37778">
              <w:rPr>
                <w:rFonts w:ascii="宋体" w:hAnsi="宋体" w:hint="eastAsia"/>
                <w:color w:val="000000"/>
                <w:sz w:val="24"/>
              </w:rPr>
              <w:t>诊所</w:t>
            </w:r>
            <w:r w:rsidR="0038551C">
              <w:rPr>
                <w:rFonts w:ascii="宋体" w:hAnsi="宋体" w:hint="eastAsia"/>
                <w:color w:val="000000"/>
                <w:sz w:val="24"/>
              </w:rPr>
              <w:t>新建</w:t>
            </w:r>
            <w:r>
              <w:rPr>
                <w:rFonts w:ascii="宋体" w:hAnsi="宋体" w:hint="eastAsia"/>
                <w:color w:val="000000"/>
                <w:sz w:val="24"/>
              </w:rPr>
              <w:t>项目正常生</w:t>
            </w:r>
            <w:r w:rsidRPr="004240C1">
              <w:rPr>
                <w:rFonts w:ascii="宋体" w:hAnsi="宋体" w:hint="eastAsia"/>
                <w:sz w:val="24"/>
              </w:rPr>
              <w:t>产。</w:t>
            </w:r>
            <w:r w:rsidR="00205712">
              <w:rPr>
                <w:rFonts w:ascii="宋体" w:hAnsi="宋体" w:hint="eastAsia"/>
                <w:sz w:val="24"/>
              </w:rPr>
              <w:t>监</w:t>
            </w:r>
            <w:r w:rsidRPr="004240C1">
              <w:rPr>
                <w:rFonts w:ascii="宋体" w:hAnsi="宋体" w:hint="eastAsia"/>
                <w:sz w:val="24"/>
              </w:rPr>
              <w:t>测</w:t>
            </w:r>
            <w:r w:rsidRPr="008C0F19">
              <w:rPr>
                <w:rFonts w:ascii="宋体" w:hAnsi="宋体" w:hint="eastAsia"/>
                <w:sz w:val="24"/>
              </w:rPr>
              <w:t>期间（</w:t>
            </w:r>
            <w:r w:rsidR="008C0F19" w:rsidRPr="008C0F19">
              <w:rPr>
                <w:rFonts w:ascii="宋体" w:hAnsi="宋体" w:cs="宋体" w:hint="eastAsia"/>
                <w:sz w:val="24"/>
              </w:rPr>
              <w:t>3</w:t>
            </w:r>
            <w:r w:rsidR="00C3590C" w:rsidRPr="008C0F19">
              <w:rPr>
                <w:rFonts w:ascii="宋体" w:hAnsi="宋体" w:cs="宋体" w:hint="eastAsia"/>
                <w:sz w:val="24"/>
              </w:rPr>
              <w:t>月</w:t>
            </w:r>
            <w:r w:rsidR="008C0F19" w:rsidRPr="008C0F19">
              <w:rPr>
                <w:rFonts w:ascii="宋体" w:hAnsi="宋体" w:cs="宋体" w:hint="eastAsia"/>
                <w:sz w:val="24"/>
              </w:rPr>
              <w:t>29</w:t>
            </w:r>
            <w:r w:rsidR="00C3590C" w:rsidRPr="008C0F19">
              <w:rPr>
                <w:rFonts w:ascii="宋体" w:hAnsi="宋体" w:cs="宋体" w:hint="eastAsia"/>
                <w:sz w:val="24"/>
              </w:rPr>
              <w:t>日～</w:t>
            </w:r>
            <w:r w:rsidR="008C0F19" w:rsidRPr="008C0F19">
              <w:rPr>
                <w:rFonts w:ascii="宋体" w:hAnsi="宋体" w:cs="宋体" w:hint="eastAsia"/>
                <w:sz w:val="24"/>
              </w:rPr>
              <w:t>3</w:t>
            </w:r>
            <w:r w:rsidR="00C3590C" w:rsidRPr="008C0F19">
              <w:rPr>
                <w:rFonts w:ascii="宋体" w:hAnsi="宋体" w:cs="宋体" w:hint="eastAsia"/>
                <w:sz w:val="24"/>
              </w:rPr>
              <w:t>月</w:t>
            </w:r>
            <w:r w:rsidR="008C0F19" w:rsidRPr="008C0F19">
              <w:rPr>
                <w:rFonts w:ascii="宋体" w:hAnsi="宋体" w:cs="宋体" w:hint="eastAsia"/>
                <w:sz w:val="24"/>
              </w:rPr>
              <w:t>30</w:t>
            </w:r>
            <w:r w:rsidR="00C3590C" w:rsidRPr="008C0F19">
              <w:rPr>
                <w:rFonts w:ascii="宋体" w:hAnsi="宋体" w:cs="宋体" w:hint="eastAsia"/>
                <w:sz w:val="24"/>
              </w:rPr>
              <w:t>日</w:t>
            </w:r>
            <w:r w:rsidRPr="008C0F19">
              <w:rPr>
                <w:rFonts w:ascii="宋体" w:hAnsi="宋体" w:hint="eastAsia"/>
                <w:sz w:val="24"/>
              </w:rPr>
              <w:t>）二</w:t>
            </w:r>
            <w:r>
              <w:rPr>
                <w:rFonts w:ascii="宋体" w:hAnsi="宋体" w:hint="eastAsia"/>
                <w:color w:val="000000"/>
                <w:sz w:val="24"/>
              </w:rPr>
              <w:t>天，</w:t>
            </w:r>
            <w:r w:rsidR="005B249D" w:rsidRPr="005B249D">
              <w:rPr>
                <w:rFonts w:ascii="宋体" w:hAnsi="宋体" w:hint="eastAsia"/>
                <w:sz w:val="24"/>
              </w:rPr>
              <w:t>该单位生产能力已达到设计规模的75%以上</w:t>
            </w:r>
            <w:r w:rsidR="004F5F78">
              <w:rPr>
                <w:rFonts w:ascii="宋体" w:hAnsi="宋体" w:hint="eastAsia"/>
                <w:sz w:val="24"/>
              </w:rPr>
              <w:t>。</w:t>
            </w:r>
          </w:p>
        </w:tc>
      </w:tr>
      <w:tr w:rsidR="00CF4413" w:rsidTr="008C0F19">
        <w:trPr>
          <w:trHeight w:val="4267"/>
          <w:jc w:val="center"/>
        </w:trPr>
        <w:tc>
          <w:tcPr>
            <w:tcW w:w="1503" w:type="dxa"/>
            <w:vAlign w:val="center"/>
          </w:tcPr>
          <w:p w:rsidR="00CF4413" w:rsidRDefault="00205712" w:rsidP="008C0F19">
            <w:pPr>
              <w:tabs>
                <w:tab w:val="left" w:pos="4905"/>
              </w:tabs>
              <w:spacing w:line="360" w:lineRule="auto"/>
              <w:jc w:val="center"/>
              <w:rPr>
                <w:rFonts w:ascii="宋体" w:hAnsi="宋体"/>
                <w:color w:val="000000"/>
                <w:sz w:val="24"/>
              </w:rPr>
            </w:pPr>
            <w:r>
              <w:rPr>
                <w:rFonts w:ascii="宋体" w:hAnsi="宋体" w:hint="eastAsia"/>
                <w:color w:val="000000"/>
                <w:sz w:val="24"/>
              </w:rPr>
              <w:t>监</w:t>
            </w:r>
            <w:r w:rsidR="00CF4413">
              <w:rPr>
                <w:rFonts w:ascii="宋体" w:hAnsi="宋体" w:hint="eastAsia"/>
                <w:color w:val="000000"/>
                <w:sz w:val="24"/>
              </w:rPr>
              <w:t>测期间有关问题说明</w:t>
            </w:r>
          </w:p>
        </w:tc>
        <w:tc>
          <w:tcPr>
            <w:tcW w:w="8136" w:type="dxa"/>
            <w:vAlign w:val="center"/>
          </w:tcPr>
          <w:p w:rsidR="00B537C4" w:rsidRDefault="00B537C4" w:rsidP="000E03F5">
            <w:pPr>
              <w:tabs>
                <w:tab w:val="left" w:pos="4905"/>
              </w:tabs>
              <w:spacing w:line="360" w:lineRule="auto"/>
              <w:ind w:firstLineChars="200" w:firstLine="480"/>
              <w:rPr>
                <w:rFonts w:ascii="宋体" w:hAnsi="宋体"/>
                <w:color w:val="000000"/>
                <w:sz w:val="24"/>
              </w:rPr>
            </w:pPr>
            <w:r>
              <w:rPr>
                <w:rFonts w:ascii="宋体" w:hAnsi="宋体" w:hint="eastAsia"/>
                <w:color w:val="000000"/>
                <w:sz w:val="24"/>
              </w:rPr>
              <w:t>该项目建设按国家建设项目环境管理制度执行、各环保设施运行正常，固体废弃物处置去向明确，同时也订立了相应的手续与合同。</w:t>
            </w:r>
          </w:p>
          <w:p w:rsidR="00821C8D" w:rsidRPr="008C0F19" w:rsidRDefault="00821C8D" w:rsidP="00821C8D">
            <w:pPr>
              <w:tabs>
                <w:tab w:val="left" w:pos="5160"/>
              </w:tabs>
              <w:spacing w:line="360" w:lineRule="auto"/>
              <w:ind w:rightChars="98" w:right="206" w:firstLineChars="200" w:firstLine="480"/>
              <w:rPr>
                <w:rFonts w:ascii="宋体" w:hAnsi="宋体" w:cs="宋体"/>
                <w:sz w:val="24"/>
              </w:rPr>
            </w:pPr>
            <w:r w:rsidRPr="00821C8D">
              <w:rPr>
                <w:rFonts w:ascii="宋体" w:hAnsi="宋体" w:cs="宋体" w:hint="eastAsia"/>
                <w:sz w:val="24"/>
              </w:rPr>
              <w:t>该项目产生的固体废弃物为治疗过程中产生的</w:t>
            </w:r>
            <w:proofErr w:type="gramStart"/>
            <w:r w:rsidRPr="00821C8D">
              <w:rPr>
                <w:rFonts w:ascii="宋体" w:hAnsi="宋体" w:cs="宋体" w:hint="eastAsia"/>
                <w:sz w:val="24"/>
              </w:rPr>
              <w:t>医疗固废</w:t>
            </w:r>
            <w:proofErr w:type="gramEnd"/>
            <w:r w:rsidRPr="00821C8D">
              <w:rPr>
                <w:rFonts w:ascii="宋体" w:hAnsi="宋体" w:cs="宋体" w:hint="eastAsia"/>
                <w:sz w:val="24"/>
              </w:rPr>
              <w:t>和员工生活产生的生活垃圾。</w:t>
            </w:r>
            <w:proofErr w:type="gramStart"/>
            <w:r w:rsidRPr="00821C8D">
              <w:rPr>
                <w:rFonts w:ascii="宋体" w:hAnsi="宋体" w:cs="宋体" w:hint="eastAsia"/>
                <w:sz w:val="24"/>
              </w:rPr>
              <w:t>医疗固废</w:t>
            </w:r>
            <w:r w:rsidR="008C0F19" w:rsidRPr="00742705">
              <w:rPr>
                <w:rFonts w:ascii="宋体" w:hAnsi="宋体"/>
                <w:sz w:val="24"/>
              </w:rPr>
              <w:t>委托</w:t>
            </w:r>
            <w:proofErr w:type="gramEnd"/>
            <w:r w:rsidR="008C0F19" w:rsidRPr="00742705">
              <w:rPr>
                <w:rFonts w:ascii="宋体" w:hAnsi="宋体"/>
                <w:sz w:val="24"/>
              </w:rPr>
              <w:t>无锡市</w:t>
            </w:r>
            <w:r w:rsidR="008C0F19">
              <w:rPr>
                <w:rFonts w:ascii="宋体" w:hAnsi="宋体" w:hint="eastAsia"/>
                <w:sz w:val="24"/>
              </w:rPr>
              <w:t>南长区</w:t>
            </w:r>
            <w:r w:rsidR="008C0F19">
              <w:rPr>
                <w:rFonts w:ascii="宋体" w:hAnsi="宋体"/>
                <w:sz w:val="24"/>
              </w:rPr>
              <w:t>金星街道社区卫生服务中心处理</w:t>
            </w:r>
            <w:r w:rsidRPr="00821C8D">
              <w:rPr>
                <w:rFonts w:ascii="宋体" w:hAnsi="宋体" w:cs="宋体" w:hint="eastAsia"/>
                <w:sz w:val="24"/>
              </w:rPr>
              <w:t>；生活垃圾</w:t>
            </w:r>
            <w:r w:rsidR="00007C9A">
              <w:rPr>
                <w:rFonts w:ascii="宋体" w:hAnsi="宋体" w:hint="eastAsia"/>
                <w:sz w:val="24"/>
              </w:rPr>
              <w:t>委托社</w:t>
            </w:r>
            <w:r w:rsidR="00007C9A" w:rsidRPr="008C0F19">
              <w:rPr>
                <w:rFonts w:ascii="宋体" w:hAnsi="宋体" w:hint="eastAsia"/>
                <w:sz w:val="24"/>
              </w:rPr>
              <w:t>区物业统一清运</w:t>
            </w:r>
            <w:r w:rsidRPr="008C0F19">
              <w:rPr>
                <w:rFonts w:ascii="宋体" w:hAnsi="宋体" w:cs="宋体" w:hint="eastAsia"/>
                <w:sz w:val="24"/>
              </w:rPr>
              <w:t>。</w:t>
            </w:r>
          </w:p>
          <w:p w:rsidR="00CF4413" w:rsidRPr="000E03F5" w:rsidRDefault="000E03F5" w:rsidP="00B37778">
            <w:pPr>
              <w:tabs>
                <w:tab w:val="left" w:pos="5160"/>
              </w:tabs>
              <w:spacing w:line="360" w:lineRule="auto"/>
              <w:ind w:rightChars="98" w:right="206" w:firstLineChars="200" w:firstLine="480"/>
              <w:rPr>
                <w:rFonts w:ascii="宋体" w:hAnsi="宋体" w:cs="宋体"/>
                <w:sz w:val="24"/>
              </w:rPr>
            </w:pPr>
            <w:r w:rsidRPr="008C0F19">
              <w:rPr>
                <w:rFonts w:ascii="宋体" w:hAnsi="宋体" w:cs="宋体" w:hint="eastAsia"/>
                <w:sz w:val="24"/>
              </w:rPr>
              <w:t>该项目</w:t>
            </w:r>
            <w:r w:rsidRPr="008C0F19">
              <w:rPr>
                <w:rFonts w:ascii="宋体" w:hAnsi="宋体" w:cs="宋体"/>
                <w:sz w:val="24"/>
              </w:rPr>
              <w:t>职工总人数</w:t>
            </w:r>
            <w:r w:rsidR="00B37778">
              <w:rPr>
                <w:rFonts w:ascii="宋体" w:hAnsi="宋体" w:cs="宋体" w:hint="eastAsia"/>
                <w:sz w:val="24"/>
              </w:rPr>
              <w:t>11</w:t>
            </w:r>
            <w:r w:rsidRPr="008C0F19">
              <w:rPr>
                <w:rFonts w:ascii="宋体" w:hAnsi="宋体" w:cs="宋体"/>
                <w:sz w:val="24"/>
              </w:rPr>
              <w:t>人</w:t>
            </w:r>
            <w:r w:rsidRPr="008C0F19">
              <w:rPr>
                <w:rFonts w:ascii="宋体" w:hAnsi="宋体" w:cs="宋体" w:hint="eastAsia"/>
                <w:sz w:val="24"/>
              </w:rPr>
              <w:t>，</w:t>
            </w:r>
            <w:r w:rsidRPr="008C0F19">
              <w:rPr>
                <w:rFonts w:ascii="宋体" w:hAnsi="宋体" w:cs="宋体"/>
                <w:sz w:val="24"/>
              </w:rPr>
              <w:t>年生产天数270天，一</w:t>
            </w:r>
            <w:r w:rsidRPr="008C0F19">
              <w:rPr>
                <w:rFonts w:ascii="宋体" w:hAnsi="宋体" w:cs="宋体"/>
                <w:snapToGrid w:val="0"/>
                <w:kern w:val="0"/>
                <w:sz w:val="24"/>
              </w:rPr>
              <w:t>班制生产，</w:t>
            </w:r>
            <w:r w:rsidRPr="008C0F19">
              <w:rPr>
                <w:rFonts w:ascii="宋体" w:hAnsi="宋体" w:cs="宋体" w:hint="eastAsia"/>
                <w:snapToGrid w:val="0"/>
                <w:kern w:val="0"/>
                <w:sz w:val="24"/>
              </w:rPr>
              <w:t>工作时间为</w:t>
            </w:r>
            <w:r w:rsidR="00B37778">
              <w:rPr>
                <w:rFonts w:ascii="宋体" w:hAnsi="宋体" w:cs="宋体" w:hint="eastAsia"/>
                <w:snapToGrid w:val="0"/>
                <w:kern w:val="0"/>
                <w:sz w:val="24"/>
              </w:rPr>
              <w:t>8</w:t>
            </w:r>
            <w:r w:rsidRPr="008C0F19">
              <w:rPr>
                <w:rFonts w:ascii="宋体" w:hAnsi="宋体" w:cs="宋体" w:hint="eastAsia"/>
                <w:snapToGrid w:val="0"/>
                <w:kern w:val="0"/>
                <w:sz w:val="24"/>
              </w:rPr>
              <w:t>:</w:t>
            </w:r>
            <w:r w:rsidR="00B37778">
              <w:rPr>
                <w:rFonts w:ascii="宋体" w:hAnsi="宋体" w:cs="宋体" w:hint="eastAsia"/>
                <w:snapToGrid w:val="0"/>
                <w:kern w:val="0"/>
                <w:sz w:val="24"/>
              </w:rPr>
              <w:t>0</w:t>
            </w:r>
            <w:r w:rsidRPr="008C0F19">
              <w:rPr>
                <w:rFonts w:ascii="宋体" w:hAnsi="宋体" w:cs="宋体" w:hint="eastAsia"/>
                <w:snapToGrid w:val="0"/>
                <w:kern w:val="0"/>
                <w:sz w:val="24"/>
              </w:rPr>
              <w:t>0～</w:t>
            </w:r>
            <w:r w:rsidR="00B37778">
              <w:rPr>
                <w:rFonts w:ascii="宋体" w:hAnsi="宋体" w:cs="宋体" w:hint="eastAsia"/>
                <w:snapToGrid w:val="0"/>
                <w:kern w:val="0"/>
                <w:sz w:val="24"/>
              </w:rPr>
              <w:t>20</w:t>
            </w:r>
            <w:r w:rsidRPr="008C0F19">
              <w:rPr>
                <w:rFonts w:ascii="宋体" w:hAnsi="宋体" w:cs="宋体" w:hint="eastAsia"/>
                <w:snapToGrid w:val="0"/>
                <w:kern w:val="0"/>
                <w:sz w:val="24"/>
              </w:rPr>
              <w:t>:</w:t>
            </w:r>
            <w:r w:rsidR="00B37778">
              <w:rPr>
                <w:rFonts w:ascii="宋体" w:hAnsi="宋体" w:cs="宋体" w:hint="eastAsia"/>
                <w:snapToGrid w:val="0"/>
                <w:kern w:val="0"/>
                <w:sz w:val="24"/>
              </w:rPr>
              <w:t>0</w:t>
            </w:r>
            <w:r w:rsidRPr="008C0F19">
              <w:rPr>
                <w:rFonts w:ascii="宋体" w:hAnsi="宋体" w:cs="宋体" w:hint="eastAsia"/>
                <w:snapToGrid w:val="0"/>
                <w:kern w:val="0"/>
                <w:sz w:val="24"/>
              </w:rPr>
              <w:t>0；</w:t>
            </w:r>
            <w:r w:rsidRPr="008C0F19">
              <w:rPr>
                <w:rFonts w:ascii="宋体" w:hAnsi="宋体" w:cs="宋体"/>
                <w:snapToGrid w:val="0"/>
                <w:kern w:val="0"/>
                <w:sz w:val="24"/>
              </w:rPr>
              <w:t>不</w:t>
            </w:r>
            <w:r w:rsidRPr="00B9655B">
              <w:rPr>
                <w:rFonts w:ascii="宋体" w:hAnsi="宋体" w:cs="宋体"/>
                <w:snapToGrid w:val="0"/>
                <w:kern w:val="0"/>
                <w:sz w:val="24"/>
              </w:rPr>
              <w:t>设食堂，员工用餐</w:t>
            </w:r>
            <w:r w:rsidR="00B37778">
              <w:rPr>
                <w:rFonts w:ascii="宋体" w:hAnsi="宋体" w:cs="宋体" w:hint="eastAsia"/>
                <w:snapToGrid w:val="0"/>
                <w:kern w:val="0"/>
                <w:sz w:val="24"/>
              </w:rPr>
              <w:t>自行解决</w:t>
            </w:r>
            <w:r w:rsidRPr="00B9655B">
              <w:rPr>
                <w:rFonts w:ascii="宋体" w:hAnsi="宋体" w:cs="宋体" w:hint="eastAsia"/>
                <w:snapToGrid w:val="0"/>
                <w:kern w:val="0"/>
                <w:sz w:val="24"/>
              </w:rPr>
              <w:t>。</w:t>
            </w:r>
          </w:p>
        </w:tc>
      </w:tr>
    </w:tbl>
    <w:p w:rsidR="00F85751" w:rsidRDefault="00F85751" w:rsidP="00F85751">
      <w:pPr>
        <w:tabs>
          <w:tab w:val="left" w:pos="4905"/>
        </w:tabs>
        <w:spacing w:line="576" w:lineRule="auto"/>
        <w:rPr>
          <w:rFonts w:ascii="宋体" w:hAnsi="宋体"/>
          <w:b/>
          <w:sz w:val="28"/>
          <w:szCs w:val="28"/>
        </w:rPr>
        <w:sectPr w:rsidR="00F85751" w:rsidSect="00F85751">
          <w:headerReference w:type="default" r:id="rId8"/>
          <w:footerReference w:type="default" r:id="rId9"/>
          <w:pgSz w:w="11906" w:h="16838" w:code="9"/>
          <w:pgMar w:top="1440" w:right="924" w:bottom="1440" w:left="1797" w:header="851" w:footer="850" w:gutter="0"/>
          <w:pgBorders>
            <w:top w:val="none" w:sz="0" w:space="1" w:color="auto"/>
            <w:left w:val="none" w:sz="0" w:space="4" w:color="auto"/>
            <w:bottom w:val="none" w:sz="0" w:space="1" w:color="auto"/>
            <w:right w:val="none" w:sz="0" w:space="4" w:color="auto"/>
          </w:pgBorders>
          <w:cols w:space="720"/>
          <w:docGrid w:type="lines" w:linePitch="312"/>
        </w:sectPr>
      </w:pPr>
    </w:p>
    <w:p w:rsidR="00F85751" w:rsidRPr="000162F2" w:rsidRDefault="00F85751" w:rsidP="00F85751">
      <w:pPr>
        <w:tabs>
          <w:tab w:val="left" w:pos="3500"/>
        </w:tabs>
        <w:spacing w:line="576" w:lineRule="auto"/>
        <w:rPr>
          <w:rFonts w:ascii="宋体" w:hAnsi="宋体"/>
          <w:b/>
          <w:sz w:val="28"/>
          <w:szCs w:val="28"/>
        </w:rPr>
      </w:pPr>
      <w:r w:rsidRPr="000162F2">
        <w:rPr>
          <w:rFonts w:ascii="宋体" w:hAnsi="宋体" w:hint="eastAsia"/>
          <w:b/>
          <w:sz w:val="28"/>
          <w:szCs w:val="28"/>
        </w:rPr>
        <w:lastRenderedPageBreak/>
        <w:t>十、</w:t>
      </w:r>
      <w:r w:rsidR="00205712">
        <w:rPr>
          <w:rFonts w:ascii="宋体" w:hAnsi="宋体" w:hint="eastAsia"/>
          <w:b/>
          <w:sz w:val="30"/>
          <w:szCs w:val="30"/>
        </w:rPr>
        <w:t>监</w:t>
      </w:r>
      <w:r w:rsidRPr="000162F2">
        <w:rPr>
          <w:rFonts w:ascii="宋体" w:hAnsi="宋体" w:hint="eastAsia"/>
          <w:b/>
          <w:sz w:val="30"/>
          <w:szCs w:val="30"/>
        </w:rPr>
        <w:t>测结果</w:t>
      </w:r>
      <w:r>
        <w:rPr>
          <w:rFonts w:ascii="宋体" w:hAnsi="宋体"/>
          <w:b/>
          <w:sz w:val="30"/>
          <w:szCs w:val="30"/>
        </w:rPr>
        <w:tab/>
      </w:r>
    </w:p>
    <w:p w:rsidR="00F85751" w:rsidRPr="000162F2" w:rsidRDefault="00F85751" w:rsidP="0053322B">
      <w:pPr>
        <w:tabs>
          <w:tab w:val="left" w:pos="4905"/>
        </w:tabs>
        <w:spacing w:line="413" w:lineRule="auto"/>
        <w:rPr>
          <w:rFonts w:ascii="宋体" w:hAnsi="宋体"/>
          <w:b/>
          <w:sz w:val="28"/>
          <w:szCs w:val="28"/>
        </w:rPr>
      </w:pPr>
      <w:r w:rsidRPr="000162F2">
        <w:rPr>
          <w:rFonts w:ascii="宋体" w:hAnsi="宋体" w:hint="eastAsia"/>
          <w:b/>
          <w:sz w:val="28"/>
          <w:szCs w:val="28"/>
        </w:rPr>
        <w:t>10.1 水质</w:t>
      </w:r>
      <w:r w:rsidR="00205712">
        <w:rPr>
          <w:rFonts w:ascii="宋体" w:hAnsi="宋体" w:hint="eastAsia"/>
          <w:b/>
          <w:sz w:val="28"/>
          <w:szCs w:val="28"/>
        </w:rPr>
        <w:t>监</w:t>
      </w:r>
      <w:r w:rsidRPr="000162F2">
        <w:rPr>
          <w:rFonts w:ascii="宋体" w:hAnsi="宋体" w:hint="eastAsia"/>
          <w:b/>
          <w:sz w:val="28"/>
          <w:szCs w:val="28"/>
        </w:rPr>
        <w:t>测结果</w:t>
      </w:r>
    </w:p>
    <w:tbl>
      <w:tblPr>
        <w:tblW w:w="14682" w:type="dxa"/>
        <w:jc w:val="center"/>
        <w:tblBorders>
          <w:top w:val="single" w:sz="12" w:space="0" w:color="auto"/>
          <w:bottom w:val="single" w:sz="12" w:space="0" w:color="auto"/>
          <w:insideH w:val="single" w:sz="4" w:space="0" w:color="auto"/>
          <w:insideV w:val="single" w:sz="4" w:space="0" w:color="auto"/>
        </w:tblBorders>
        <w:tblLayout w:type="fixed"/>
        <w:tblLook w:val="04A0"/>
      </w:tblPr>
      <w:tblGrid>
        <w:gridCol w:w="958"/>
        <w:gridCol w:w="731"/>
        <w:gridCol w:w="1650"/>
        <w:gridCol w:w="1559"/>
        <w:gridCol w:w="1560"/>
        <w:gridCol w:w="1417"/>
        <w:gridCol w:w="1276"/>
        <w:gridCol w:w="1276"/>
        <w:gridCol w:w="1275"/>
        <w:gridCol w:w="1158"/>
        <w:gridCol w:w="1822"/>
      </w:tblGrid>
      <w:tr w:rsidR="00253B16" w:rsidTr="004F5F78">
        <w:trPr>
          <w:trHeight w:val="567"/>
          <w:jc w:val="center"/>
        </w:trPr>
        <w:tc>
          <w:tcPr>
            <w:tcW w:w="958" w:type="dxa"/>
            <w:vMerge w:val="restart"/>
            <w:tcBorders>
              <w:top w:val="single" w:sz="12" w:space="0" w:color="auto"/>
              <w:left w:val="nil"/>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采样</w:t>
            </w:r>
          </w:p>
          <w:p w:rsidR="00253B16" w:rsidRDefault="00253B16">
            <w:pPr>
              <w:tabs>
                <w:tab w:val="left" w:pos="4905"/>
              </w:tabs>
              <w:jc w:val="center"/>
              <w:rPr>
                <w:rFonts w:ascii="宋体" w:hAnsi="宋体"/>
                <w:sz w:val="24"/>
              </w:rPr>
            </w:pPr>
            <w:r>
              <w:rPr>
                <w:rFonts w:ascii="宋体" w:hAnsi="宋体" w:hint="eastAsia"/>
                <w:sz w:val="24"/>
              </w:rPr>
              <w:t>地点</w:t>
            </w:r>
          </w:p>
        </w:tc>
        <w:tc>
          <w:tcPr>
            <w:tcW w:w="731" w:type="dxa"/>
            <w:vMerge w:val="restart"/>
            <w:tcBorders>
              <w:top w:val="single" w:sz="12"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采样时间</w:t>
            </w:r>
          </w:p>
        </w:tc>
        <w:tc>
          <w:tcPr>
            <w:tcW w:w="1650" w:type="dxa"/>
            <w:vMerge w:val="restart"/>
            <w:tcBorders>
              <w:top w:val="single" w:sz="12"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采样</w:t>
            </w:r>
          </w:p>
          <w:p w:rsidR="00253B16" w:rsidRDefault="00253B16">
            <w:pPr>
              <w:tabs>
                <w:tab w:val="left" w:pos="4905"/>
              </w:tabs>
              <w:jc w:val="center"/>
              <w:rPr>
                <w:rFonts w:ascii="宋体" w:hAnsi="宋体"/>
                <w:sz w:val="24"/>
              </w:rPr>
            </w:pPr>
            <w:r>
              <w:rPr>
                <w:rFonts w:ascii="宋体" w:hAnsi="宋体" w:hint="eastAsia"/>
                <w:sz w:val="24"/>
              </w:rPr>
              <w:t>次数</w:t>
            </w:r>
          </w:p>
        </w:tc>
        <w:tc>
          <w:tcPr>
            <w:tcW w:w="11343" w:type="dxa"/>
            <w:gridSpan w:val="8"/>
            <w:tcBorders>
              <w:top w:val="single" w:sz="12" w:space="0" w:color="auto"/>
              <w:left w:val="single" w:sz="4" w:space="0" w:color="auto"/>
              <w:bottom w:val="single" w:sz="4" w:space="0" w:color="auto"/>
              <w:right w:val="nil"/>
            </w:tcBorders>
            <w:vAlign w:val="center"/>
            <w:hideMark/>
          </w:tcPr>
          <w:p w:rsidR="00253B16" w:rsidRDefault="00205712">
            <w:pPr>
              <w:tabs>
                <w:tab w:val="left" w:pos="4905"/>
              </w:tabs>
              <w:ind w:firstLineChars="800" w:firstLine="1920"/>
              <w:jc w:val="center"/>
              <w:rPr>
                <w:rFonts w:ascii="宋体" w:hAnsi="宋体"/>
                <w:sz w:val="24"/>
              </w:rPr>
            </w:pPr>
            <w:r>
              <w:rPr>
                <w:rFonts w:ascii="宋体" w:hAnsi="宋体" w:hint="eastAsia"/>
                <w:sz w:val="24"/>
              </w:rPr>
              <w:t>监</w:t>
            </w:r>
            <w:r w:rsidR="00253B16">
              <w:rPr>
                <w:rFonts w:ascii="宋体" w:hAnsi="宋体" w:hint="eastAsia"/>
                <w:sz w:val="24"/>
              </w:rPr>
              <w:t xml:space="preserve"> 测  项  目        单  位：mg/L</w:t>
            </w:r>
          </w:p>
        </w:tc>
      </w:tr>
      <w:tr w:rsidR="00253B16" w:rsidTr="004F5F78">
        <w:trPr>
          <w:trHeight w:val="624"/>
          <w:jc w:val="center"/>
        </w:trPr>
        <w:tc>
          <w:tcPr>
            <w:tcW w:w="958" w:type="dxa"/>
            <w:vMerge/>
            <w:tcBorders>
              <w:top w:val="single" w:sz="12" w:space="0" w:color="auto"/>
              <w:left w:val="nil"/>
              <w:bottom w:val="single" w:sz="4" w:space="0" w:color="auto"/>
              <w:right w:val="single" w:sz="4" w:space="0" w:color="auto"/>
            </w:tcBorders>
            <w:vAlign w:val="center"/>
            <w:hideMark/>
          </w:tcPr>
          <w:p w:rsidR="00253B16" w:rsidRDefault="00253B16">
            <w:pPr>
              <w:widowControl/>
              <w:jc w:val="left"/>
              <w:rPr>
                <w:rFonts w:ascii="宋体" w:hAnsi="宋体"/>
                <w:sz w:val="24"/>
              </w:rPr>
            </w:pPr>
          </w:p>
        </w:tc>
        <w:tc>
          <w:tcPr>
            <w:tcW w:w="731" w:type="dxa"/>
            <w:vMerge/>
            <w:tcBorders>
              <w:top w:val="single" w:sz="12" w:space="0" w:color="auto"/>
              <w:left w:val="single" w:sz="4" w:space="0" w:color="auto"/>
              <w:bottom w:val="single" w:sz="4" w:space="0" w:color="auto"/>
              <w:right w:val="single" w:sz="4" w:space="0" w:color="auto"/>
            </w:tcBorders>
            <w:vAlign w:val="center"/>
            <w:hideMark/>
          </w:tcPr>
          <w:p w:rsidR="00253B16" w:rsidRDefault="00253B16">
            <w:pPr>
              <w:widowControl/>
              <w:jc w:val="left"/>
              <w:rPr>
                <w:rFonts w:ascii="宋体" w:hAnsi="宋体"/>
                <w:sz w:val="24"/>
              </w:rPr>
            </w:pPr>
          </w:p>
        </w:tc>
        <w:tc>
          <w:tcPr>
            <w:tcW w:w="1650" w:type="dxa"/>
            <w:vMerge/>
            <w:tcBorders>
              <w:top w:val="single" w:sz="12" w:space="0" w:color="auto"/>
              <w:left w:val="single" w:sz="4" w:space="0" w:color="auto"/>
              <w:bottom w:val="single" w:sz="4" w:space="0" w:color="auto"/>
              <w:right w:val="single" w:sz="4" w:space="0" w:color="auto"/>
            </w:tcBorders>
            <w:vAlign w:val="center"/>
            <w:hideMark/>
          </w:tcPr>
          <w:p w:rsidR="00253B16" w:rsidRDefault="00253B16">
            <w:pPr>
              <w:widowControl/>
              <w:jc w:val="left"/>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pH值</w:t>
            </w:r>
          </w:p>
        </w:tc>
        <w:tc>
          <w:tcPr>
            <w:tcW w:w="1560"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化学需氧量</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悬浮物</w:t>
            </w:r>
          </w:p>
        </w:tc>
        <w:tc>
          <w:tcPr>
            <w:tcW w:w="1276"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氨氮</w:t>
            </w:r>
          </w:p>
        </w:tc>
        <w:tc>
          <w:tcPr>
            <w:tcW w:w="1276"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总磷</w:t>
            </w:r>
          </w:p>
        </w:tc>
        <w:tc>
          <w:tcPr>
            <w:tcW w:w="1275"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总氮</w:t>
            </w:r>
          </w:p>
        </w:tc>
        <w:tc>
          <w:tcPr>
            <w:tcW w:w="1158"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总余氯</w:t>
            </w:r>
          </w:p>
        </w:tc>
        <w:tc>
          <w:tcPr>
            <w:tcW w:w="1822" w:type="dxa"/>
            <w:tcBorders>
              <w:top w:val="single" w:sz="4" w:space="0" w:color="auto"/>
              <w:left w:val="single" w:sz="4" w:space="0" w:color="auto"/>
              <w:bottom w:val="single" w:sz="4" w:space="0" w:color="auto"/>
              <w:right w:val="nil"/>
            </w:tcBorders>
            <w:vAlign w:val="center"/>
            <w:hideMark/>
          </w:tcPr>
          <w:p w:rsidR="00253B16" w:rsidRDefault="00253B16">
            <w:pPr>
              <w:tabs>
                <w:tab w:val="left" w:pos="4905"/>
              </w:tabs>
              <w:jc w:val="center"/>
              <w:rPr>
                <w:rFonts w:ascii="宋体" w:hAnsi="宋体"/>
                <w:sz w:val="24"/>
              </w:rPr>
            </w:pPr>
            <w:r>
              <w:rPr>
                <w:rFonts w:ascii="宋体" w:hAnsi="宋体" w:hint="eastAsia"/>
                <w:sz w:val="24"/>
              </w:rPr>
              <w:t>粪大肠菌群</w:t>
            </w:r>
            <w:r w:rsidR="00B33C83">
              <w:rPr>
                <w:rFonts w:ascii="宋体" w:hAnsi="宋体" w:hint="eastAsia"/>
                <w:sz w:val="24"/>
              </w:rPr>
              <w:t>数</w:t>
            </w:r>
            <w:r>
              <w:rPr>
                <w:rFonts w:ascii="宋体" w:hAnsi="宋体" w:hint="eastAsia"/>
                <w:bCs/>
                <w:color w:val="000000"/>
                <w:sz w:val="24"/>
                <w:vertAlign w:val="superscript"/>
              </w:rPr>
              <w:t>*</w:t>
            </w:r>
          </w:p>
        </w:tc>
      </w:tr>
      <w:tr w:rsidR="00F50B45" w:rsidTr="004F5F78">
        <w:trPr>
          <w:trHeight w:val="431"/>
          <w:jc w:val="center"/>
        </w:trPr>
        <w:tc>
          <w:tcPr>
            <w:tcW w:w="958" w:type="dxa"/>
            <w:vMerge w:val="restart"/>
            <w:tcBorders>
              <w:top w:val="single" w:sz="4" w:space="0" w:color="auto"/>
              <w:left w:val="nil"/>
              <w:bottom w:val="single" w:sz="4" w:space="0" w:color="auto"/>
              <w:right w:val="single" w:sz="4" w:space="0" w:color="auto"/>
            </w:tcBorders>
            <w:vAlign w:val="center"/>
            <w:hideMark/>
          </w:tcPr>
          <w:p w:rsidR="00F50B45" w:rsidRDefault="00F50B45">
            <w:pPr>
              <w:tabs>
                <w:tab w:val="left" w:pos="4905"/>
              </w:tabs>
              <w:spacing w:line="480" w:lineRule="auto"/>
              <w:jc w:val="center"/>
              <w:rPr>
                <w:rFonts w:ascii="宋体" w:hAnsi="宋体"/>
                <w:sz w:val="24"/>
              </w:rPr>
            </w:pPr>
            <w:proofErr w:type="gramStart"/>
            <w:r>
              <w:rPr>
                <w:rFonts w:ascii="宋体" w:hAnsi="宋体" w:hint="eastAsia"/>
                <w:sz w:val="24"/>
              </w:rPr>
              <w:t>污</w:t>
            </w:r>
            <w:proofErr w:type="gramEnd"/>
          </w:p>
          <w:p w:rsidR="00F50B45" w:rsidRDefault="00F50B45">
            <w:pPr>
              <w:tabs>
                <w:tab w:val="left" w:pos="4905"/>
              </w:tabs>
              <w:spacing w:line="480" w:lineRule="auto"/>
              <w:jc w:val="center"/>
              <w:rPr>
                <w:rFonts w:ascii="宋体" w:hAnsi="宋体"/>
                <w:sz w:val="24"/>
              </w:rPr>
            </w:pPr>
            <w:r>
              <w:rPr>
                <w:rFonts w:ascii="宋体" w:hAnsi="宋体" w:hint="eastAsia"/>
                <w:sz w:val="24"/>
              </w:rPr>
              <w:t>水</w:t>
            </w:r>
          </w:p>
          <w:p w:rsidR="00F50B45" w:rsidRDefault="00F50B45">
            <w:pPr>
              <w:tabs>
                <w:tab w:val="left" w:pos="4905"/>
              </w:tabs>
              <w:spacing w:line="480" w:lineRule="auto"/>
              <w:jc w:val="center"/>
              <w:rPr>
                <w:rFonts w:ascii="宋体" w:hAnsi="宋体"/>
                <w:sz w:val="24"/>
              </w:rPr>
            </w:pPr>
            <w:r>
              <w:rPr>
                <w:rFonts w:ascii="宋体" w:hAnsi="宋体" w:hint="eastAsia"/>
                <w:sz w:val="24"/>
              </w:rPr>
              <w:t>总</w:t>
            </w:r>
          </w:p>
          <w:p w:rsidR="00F50B45" w:rsidRDefault="00F50B45">
            <w:pPr>
              <w:tabs>
                <w:tab w:val="left" w:pos="4905"/>
              </w:tabs>
              <w:spacing w:line="480" w:lineRule="auto"/>
              <w:jc w:val="center"/>
              <w:rPr>
                <w:rFonts w:ascii="宋体" w:hAnsi="宋体"/>
                <w:sz w:val="24"/>
              </w:rPr>
            </w:pPr>
            <w:r>
              <w:rPr>
                <w:rFonts w:ascii="宋体" w:hAnsi="宋体" w:hint="eastAsia"/>
                <w:sz w:val="24"/>
              </w:rPr>
              <w:t>排</w:t>
            </w:r>
          </w:p>
          <w:p w:rsidR="00F50B45" w:rsidRDefault="00F50B45">
            <w:pPr>
              <w:tabs>
                <w:tab w:val="left" w:pos="4905"/>
              </w:tabs>
              <w:spacing w:line="480" w:lineRule="auto"/>
              <w:jc w:val="center"/>
              <w:rPr>
                <w:rFonts w:ascii="宋体" w:hAnsi="宋体"/>
                <w:sz w:val="24"/>
              </w:rPr>
            </w:pPr>
            <w:r>
              <w:rPr>
                <w:rFonts w:ascii="宋体" w:hAnsi="宋体" w:hint="eastAsia"/>
                <w:sz w:val="24"/>
              </w:rPr>
              <w:t>口</w:t>
            </w:r>
          </w:p>
          <w:p w:rsidR="00F50B45" w:rsidRDefault="00F50B45">
            <w:pPr>
              <w:tabs>
                <w:tab w:val="left" w:pos="4905"/>
              </w:tabs>
              <w:spacing w:line="480" w:lineRule="auto"/>
              <w:jc w:val="center"/>
              <w:rPr>
                <w:rFonts w:ascii="宋体" w:hAnsi="宋体"/>
                <w:spacing w:val="-22"/>
                <w:sz w:val="24"/>
              </w:rPr>
            </w:pPr>
            <w:r>
              <w:rPr>
                <w:rFonts w:ascii="宋体" w:hAnsi="宋体" w:hint="eastAsia"/>
                <w:spacing w:val="-26"/>
                <w:sz w:val="24"/>
              </w:rPr>
              <w:t>WS-001</w:t>
            </w: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rsidR="00F50B45" w:rsidRPr="00F50B45" w:rsidRDefault="00F50B45">
            <w:pPr>
              <w:tabs>
                <w:tab w:val="left" w:pos="4905"/>
              </w:tabs>
              <w:jc w:val="center"/>
              <w:rPr>
                <w:rFonts w:ascii="宋体" w:hAnsi="宋体"/>
                <w:sz w:val="24"/>
              </w:rPr>
            </w:pPr>
            <w:r w:rsidRPr="00F50B45">
              <w:rPr>
                <w:rFonts w:ascii="宋体" w:hAnsi="宋体" w:hint="eastAsia"/>
                <w:sz w:val="24"/>
              </w:rPr>
              <w:t>3</w:t>
            </w:r>
          </w:p>
          <w:p w:rsidR="00F50B45" w:rsidRPr="00F50B45" w:rsidRDefault="00F50B45">
            <w:pPr>
              <w:tabs>
                <w:tab w:val="left" w:pos="4905"/>
              </w:tabs>
              <w:jc w:val="center"/>
              <w:rPr>
                <w:rFonts w:ascii="宋体" w:hAnsi="宋体"/>
                <w:sz w:val="24"/>
              </w:rPr>
            </w:pPr>
            <w:r w:rsidRPr="00F50B45">
              <w:rPr>
                <w:rFonts w:ascii="宋体" w:hAnsi="宋体" w:hint="eastAsia"/>
                <w:sz w:val="24"/>
              </w:rPr>
              <w:t>月</w:t>
            </w:r>
          </w:p>
          <w:p w:rsidR="00F50B45" w:rsidRPr="00F50B45" w:rsidRDefault="00F50B45">
            <w:pPr>
              <w:tabs>
                <w:tab w:val="left" w:pos="4905"/>
              </w:tabs>
              <w:jc w:val="center"/>
              <w:rPr>
                <w:rFonts w:ascii="宋体" w:hAnsi="宋体"/>
                <w:sz w:val="24"/>
              </w:rPr>
            </w:pPr>
            <w:r w:rsidRPr="00F50B45">
              <w:rPr>
                <w:rFonts w:ascii="宋体" w:hAnsi="宋体" w:hint="eastAsia"/>
                <w:sz w:val="24"/>
              </w:rPr>
              <w:t>29</w:t>
            </w:r>
          </w:p>
          <w:p w:rsidR="00F50B45" w:rsidRPr="00F50B45" w:rsidRDefault="00F50B45">
            <w:pPr>
              <w:tabs>
                <w:tab w:val="left" w:pos="4905"/>
              </w:tabs>
              <w:jc w:val="center"/>
              <w:rPr>
                <w:rFonts w:ascii="宋体" w:hAnsi="宋体"/>
                <w:sz w:val="24"/>
              </w:rPr>
            </w:pPr>
            <w:r w:rsidRPr="00F50B45">
              <w:rPr>
                <w:rFonts w:ascii="宋体" w:hAnsi="宋体" w:hint="eastAsia"/>
                <w:sz w:val="24"/>
              </w:rPr>
              <w:t>日</w:t>
            </w:r>
          </w:p>
        </w:tc>
        <w:tc>
          <w:tcPr>
            <w:tcW w:w="1650" w:type="dxa"/>
            <w:tcBorders>
              <w:top w:val="single" w:sz="4" w:space="0" w:color="auto"/>
              <w:left w:val="single" w:sz="4" w:space="0" w:color="auto"/>
              <w:bottom w:val="single" w:sz="4" w:space="0" w:color="auto"/>
              <w:right w:val="single" w:sz="4" w:space="0" w:color="auto"/>
            </w:tcBorders>
            <w:vAlign w:val="center"/>
            <w:hideMark/>
          </w:tcPr>
          <w:p w:rsidR="00F50B45" w:rsidRDefault="00F50B45">
            <w:pPr>
              <w:tabs>
                <w:tab w:val="left" w:pos="4905"/>
              </w:tabs>
              <w:jc w:val="center"/>
              <w:rPr>
                <w:rFonts w:ascii="宋体" w:hAnsi="宋体"/>
                <w:sz w:val="24"/>
              </w:rPr>
            </w:pPr>
            <w:r>
              <w:rPr>
                <w:rFonts w:ascii="宋体" w:hAnsi="宋体" w:hint="eastAsia"/>
                <w:sz w:val="24"/>
              </w:rPr>
              <w:t>第一次</w:t>
            </w:r>
          </w:p>
        </w:tc>
        <w:tc>
          <w:tcPr>
            <w:tcW w:w="1559" w:type="dxa"/>
            <w:tcBorders>
              <w:top w:val="single" w:sz="4" w:space="0" w:color="auto"/>
              <w:left w:val="single" w:sz="4" w:space="0" w:color="auto"/>
              <w:bottom w:val="single" w:sz="4" w:space="0" w:color="auto"/>
              <w:right w:val="single" w:sz="4" w:space="0" w:color="auto"/>
            </w:tcBorders>
            <w:vAlign w:val="center"/>
          </w:tcPr>
          <w:p w:rsidR="00F50B45" w:rsidRDefault="00F50B45">
            <w:pPr>
              <w:tabs>
                <w:tab w:val="left" w:pos="4905"/>
              </w:tabs>
              <w:jc w:val="center"/>
              <w:rPr>
                <w:rFonts w:ascii="宋体" w:hAnsi="宋体"/>
                <w:sz w:val="24"/>
              </w:rPr>
            </w:pPr>
            <w:r>
              <w:rPr>
                <w:rFonts w:ascii="宋体" w:hAnsi="宋体" w:hint="eastAsia"/>
                <w:sz w:val="24"/>
              </w:rPr>
              <w:t>6.92</w:t>
            </w:r>
          </w:p>
        </w:tc>
        <w:tc>
          <w:tcPr>
            <w:tcW w:w="1560"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35.6</w:t>
            </w:r>
          </w:p>
        </w:tc>
        <w:tc>
          <w:tcPr>
            <w:tcW w:w="1417"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32</w:t>
            </w:r>
          </w:p>
        </w:tc>
        <w:tc>
          <w:tcPr>
            <w:tcW w:w="1276"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1.14</w:t>
            </w:r>
          </w:p>
        </w:tc>
        <w:tc>
          <w:tcPr>
            <w:tcW w:w="1276"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0.52</w:t>
            </w:r>
          </w:p>
        </w:tc>
        <w:tc>
          <w:tcPr>
            <w:tcW w:w="1275"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3.37</w:t>
            </w:r>
          </w:p>
        </w:tc>
        <w:tc>
          <w:tcPr>
            <w:tcW w:w="1158"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4.24</w:t>
            </w:r>
          </w:p>
        </w:tc>
        <w:tc>
          <w:tcPr>
            <w:tcW w:w="1822" w:type="dxa"/>
            <w:tcBorders>
              <w:top w:val="single" w:sz="4" w:space="0" w:color="auto"/>
              <w:left w:val="single" w:sz="4" w:space="0" w:color="auto"/>
              <w:bottom w:val="single" w:sz="4" w:space="0" w:color="auto"/>
              <w:right w:val="nil"/>
            </w:tcBorders>
            <w:vAlign w:val="center"/>
          </w:tcPr>
          <w:p w:rsidR="00F50B45" w:rsidRDefault="00F50B45" w:rsidP="00BC1B3B">
            <w:pPr>
              <w:jc w:val="center"/>
              <w:rPr>
                <w:rFonts w:ascii="宋体" w:hAnsi="宋体" w:cs="宋体"/>
                <w:sz w:val="24"/>
              </w:rPr>
            </w:pPr>
            <w:r>
              <w:rPr>
                <w:rFonts w:ascii="宋体" w:hAnsi="宋体" w:cs="宋体" w:hint="eastAsia"/>
                <w:sz w:val="24"/>
              </w:rPr>
              <w:t>ND</w:t>
            </w:r>
          </w:p>
        </w:tc>
      </w:tr>
      <w:tr w:rsidR="00F50B45" w:rsidTr="004F5F78">
        <w:trPr>
          <w:trHeight w:val="431"/>
          <w:jc w:val="center"/>
        </w:trPr>
        <w:tc>
          <w:tcPr>
            <w:tcW w:w="958" w:type="dxa"/>
            <w:vMerge/>
            <w:tcBorders>
              <w:top w:val="single" w:sz="4" w:space="0" w:color="auto"/>
              <w:left w:val="nil"/>
              <w:bottom w:val="single" w:sz="4" w:space="0" w:color="auto"/>
              <w:right w:val="single" w:sz="4" w:space="0" w:color="auto"/>
            </w:tcBorders>
            <w:vAlign w:val="center"/>
            <w:hideMark/>
          </w:tcPr>
          <w:p w:rsidR="00F50B45" w:rsidRDefault="00F50B45">
            <w:pPr>
              <w:widowControl/>
              <w:jc w:val="left"/>
              <w:rPr>
                <w:rFonts w:ascii="宋体" w:hAnsi="宋体"/>
                <w:spacing w:val="-22"/>
                <w:sz w:val="24"/>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rsidR="00F50B45" w:rsidRPr="00F50B45" w:rsidRDefault="00F50B45">
            <w:pPr>
              <w:widowControl/>
              <w:jc w:val="left"/>
              <w:rPr>
                <w:rFonts w:ascii="宋体" w:hAnsi="宋体"/>
                <w:sz w:val="24"/>
              </w:rPr>
            </w:pPr>
          </w:p>
        </w:tc>
        <w:tc>
          <w:tcPr>
            <w:tcW w:w="1650" w:type="dxa"/>
            <w:tcBorders>
              <w:top w:val="single" w:sz="4" w:space="0" w:color="auto"/>
              <w:left w:val="single" w:sz="4" w:space="0" w:color="auto"/>
              <w:bottom w:val="single" w:sz="4" w:space="0" w:color="auto"/>
              <w:right w:val="single" w:sz="4" w:space="0" w:color="auto"/>
            </w:tcBorders>
            <w:vAlign w:val="center"/>
            <w:hideMark/>
          </w:tcPr>
          <w:p w:rsidR="00F50B45" w:rsidRDefault="00F50B45">
            <w:pPr>
              <w:tabs>
                <w:tab w:val="left" w:pos="4905"/>
              </w:tabs>
              <w:jc w:val="center"/>
              <w:rPr>
                <w:rFonts w:ascii="宋体" w:hAnsi="宋体"/>
                <w:sz w:val="24"/>
              </w:rPr>
            </w:pPr>
            <w:r>
              <w:rPr>
                <w:rFonts w:ascii="宋体" w:hAnsi="宋体" w:hint="eastAsia"/>
                <w:sz w:val="24"/>
              </w:rPr>
              <w:t>第二次</w:t>
            </w:r>
          </w:p>
        </w:tc>
        <w:tc>
          <w:tcPr>
            <w:tcW w:w="1559" w:type="dxa"/>
            <w:tcBorders>
              <w:top w:val="single" w:sz="4" w:space="0" w:color="auto"/>
              <w:left w:val="single" w:sz="4" w:space="0" w:color="auto"/>
              <w:bottom w:val="single" w:sz="4" w:space="0" w:color="auto"/>
              <w:right w:val="single" w:sz="4" w:space="0" w:color="auto"/>
            </w:tcBorders>
            <w:vAlign w:val="center"/>
          </w:tcPr>
          <w:p w:rsidR="00F50B45" w:rsidRDefault="00F50B45">
            <w:pPr>
              <w:tabs>
                <w:tab w:val="left" w:pos="4905"/>
              </w:tabs>
              <w:jc w:val="center"/>
              <w:rPr>
                <w:rFonts w:ascii="宋体" w:hAnsi="宋体"/>
                <w:sz w:val="24"/>
              </w:rPr>
            </w:pPr>
            <w:r>
              <w:rPr>
                <w:rFonts w:ascii="宋体" w:hAnsi="宋体" w:hint="eastAsia"/>
                <w:sz w:val="24"/>
              </w:rPr>
              <w:t>6.93</w:t>
            </w:r>
          </w:p>
        </w:tc>
        <w:tc>
          <w:tcPr>
            <w:tcW w:w="1560"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37.0</w:t>
            </w:r>
          </w:p>
        </w:tc>
        <w:tc>
          <w:tcPr>
            <w:tcW w:w="1417"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38</w:t>
            </w:r>
          </w:p>
        </w:tc>
        <w:tc>
          <w:tcPr>
            <w:tcW w:w="1276"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1.17</w:t>
            </w:r>
          </w:p>
        </w:tc>
        <w:tc>
          <w:tcPr>
            <w:tcW w:w="1276"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0.53</w:t>
            </w:r>
          </w:p>
        </w:tc>
        <w:tc>
          <w:tcPr>
            <w:tcW w:w="1275"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3.77</w:t>
            </w:r>
          </w:p>
        </w:tc>
        <w:tc>
          <w:tcPr>
            <w:tcW w:w="1158"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4.36</w:t>
            </w:r>
          </w:p>
        </w:tc>
        <w:tc>
          <w:tcPr>
            <w:tcW w:w="1822" w:type="dxa"/>
            <w:tcBorders>
              <w:top w:val="single" w:sz="4" w:space="0" w:color="auto"/>
              <w:left w:val="single" w:sz="4" w:space="0" w:color="auto"/>
              <w:bottom w:val="single" w:sz="4" w:space="0" w:color="auto"/>
              <w:right w:val="nil"/>
            </w:tcBorders>
            <w:vAlign w:val="center"/>
          </w:tcPr>
          <w:p w:rsidR="00F50B45" w:rsidRDefault="00F50B45" w:rsidP="00BC1B3B">
            <w:pPr>
              <w:jc w:val="center"/>
            </w:pPr>
            <w:r w:rsidRPr="000B73BD">
              <w:rPr>
                <w:rFonts w:ascii="宋体" w:hAnsi="宋体" w:cs="宋体" w:hint="eastAsia"/>
                <w:sz w:val="24"/>
              </w:rPr>
              <w:t>ND</w:t>
            </w:r>
          </w:p>
        </w:tc>
      </w:tr>
      <w:tr w:rsidR="00F50B45" w:rsidTr="004F5F78">
        <w:trPr>
          <w:trHeight w:val="431"/>
          <w:jc w:val="center"/>
        </w:trPr>
        <w:tc>
          <w:tcPr>
            <w:tcW w:w="958" w:type="dxa"/>
            <w:vMerge/>
            <w:tcBorders>
              <w:top w:val="single" w:sz="4" w:space="0" w:color="auto"/>
              <w:left w:val="nil"/>
              <w:bottom w:val="single" w:sz="4" w:space="0" w:color="auto"/>
              <w:right w:val="single" w:sz="4" w:space="0" w:color="auto"/>
            </w:tcBorders>
            <w:vAlign w:val="center"/>
            <w:hideMark/>
          </w:tcPr>
          <w:p w:rsidR="00F50B45" w:rsidRDefault="00F50B45">
            <w:pPr>
              <w:widowControl/>
              <w:jc w:val="left"/>
              <w:rPr>
                <w:rFonts w:ascii="宋体" w:hAnsi="宋体"/>
                <w:spacing w:val="-22"/>
                <w:sz w:val="24"/>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rsidR="00F50B45" w:rsidRPr="00F50B45" w:rsidRDefault="00F50B45">
            <w:pPr>
              <w:widowControl/>
              <w:jc w:val="left"/>
              <w:rPr>
                <w:rFonts w:ascii="宋体" w:hAnsi="宋体"/>
                <w:sz w:val="24"/>
              </w:rPr>
            </w:pPr>
          </w:p>
        </w:tc>
        <w:tc>
          <w:tcPr>
            <w:tcW w:w="1650" w:type="dxa"/>
            <w:tcBorders>
              <w:top w:val="single" w:sz="4" w:space="0" w:color="auto"/>
              <w:left w:val="single" w:sz="4" w:space="0" w:color="auto"/>
              <w:bottom w:val="single" w:sz="4" w:space="0" w:color="auto"/>
              <w:right w:val="single" w:sz="4" w:space="0" w:color="auto"/>
            </w:tcBorders>
            <w:vAlign w:val="center"/>
            <w:hideMark/>
          </w:tcPr>
          <w:p w:rsidR="00F50B45" w:rsidRDefault="00F50B45">
            <w:pPr>
              <w:tabs>
                <w:tab w:val="left" w:pos="4905"/>
              </w:tabs>
              <w:jc w:val="center"/>
              <w:rPr>
                <w:rFonts w:ascii="宋体" w:hAnsi="宋体"/>
                <w:sz w:val="24"/>
              </w:rPr>
            </w:pPr>
            <w:r>
              <w:rPr>
                <w:rFonts w:ascii="宋体" w:hAnsi="宋体" w:hint="eastAsia"/>
                <w:sz w:val="24"/>
              </w:rPr>
              <w:t>第三次</w:t>
            </w:r>
          </w:p>
        </w:tc>
        <w:tc>
          <w:tcPr>
            <w:tcW w:w="1559" w:type="dxa"/>
            <w:tcBorders>
              <w:top w:val="single" w:sz="4" w:space="0" w:color="auto"/>
              <w:left w:val="single" w:sz="4" w:space="0" w:color="auto"/>
              <w:bottom w:val="single" w:sz="4" w:space="0" w:color="auto"/>
              <w:right w:val="single" w:sz="4" w:space="0" w:color="auto"/>
            </w:tcBorders>
            <w:vAlign w:val="center"/>
          </w:tcPr>
          <w:p w:rsidR="00F50B45" w:rsidRDefault="00F50B45">
            <w:pPr>
              <w:tabs>
                <w:tab w:val="left" w:pos="4905"/>
              </w:tabs>
              <w:jc w:val="center"/>
              <w:rPr>
                <w:rFonts w:ascii="宋体" w:hAnsi="宋体"/>
                <w:sz w:val="24"/>
              </w:rPr>
            </w:pPr>
            <w:r>
              <w:rPr>
                <w:rFonts w:ascii="宋体" w:hAnsi="宋体" w:hint="eastAsia"/>
                <w:sz w:val="24"/>
              </w:rPr>
              <w:t>6.95</w:t>
            </w:r>
          </w:p>
        </w:tc>
        <w:tc>
          <w:tcPr>
            <w:tcW w:w="1560"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37.9</w:t>
            </w:r>
          </w:p>
        </w:tc>
        <w:tc>
          <w:tcPr>
            <w:tcW w:w="1417"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39</w:t>
            </w:r>
          </w:p>
        </w:tc>
        <w:tc>
          <w:tcPr>
            <w:tcW w:w="1276"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1.21</w:t>
            </w:r>
          </w:p>
        </w:tc>
        <w:tc>
          <w:tcPr>
            <w:tcW w:w="1276"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0.54</w:t>
            </w:r>
          </w:p>
        </w:tc>
        <w:tc>
          <w:tcPr>
            <w:tcW w:w="1275"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3.79</w:t>
            </w:r>
          </w:p>
        </w:tc>
        <w:tc>
          <w:tcPr>
            <w:tcW w:w="1158"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4.52</w:t>
            </w:r>
          </w:p>
        </w:tc>
        <w:tc>
          <w:tcPr>
            <w:tcW w:w="1822" w:type="dxa"/>
            <w:tcBorders>
              <w:top w:val="single" w:sz="4" w:space="0" w:color="auto"/>
              <w:left w:val="single" w:sz="4" w:space="0" w:color="auto"/>
              <w:bottom w:val="single" w:sz="4" w:space="0" w:color="auto"/>
              <w:right w:val="nil"/>
            </w:tcBorders>
            <w:vAlign w:val="center"/>
          </w:tcPr>
          <w:p w:rsidR="00F50B45" w:rsidRDefault="00F50B45" w:rsidP="00BC1B3B">
            <w:pPr>
              <w:jc w:val="center"/>
            </w:pPr>
            <w:r w:rsidRPr="000B73BD">
              <w:rPr>
                <w:rFonts w:ascii="宋体" w:hAnsi="宋体" w:cs="宋体" w:hint="eastAsia"/>
                <w:sz w:val="24"/>
              </w:rPr>
              <w:t>ND</w:t>
            </w:r>
          </w:p>
        </w:tc>
      </w:tr>
      <w:tr w:rsidR="00F50B45" w:rsidTr="004F5F78">
        <w:trPr>
          <w:trHeight w:val="431"/>
          <w:jc w:val="center"/>
        </w:trPr>
        <w:tc>
          <w:tcPr>
            <w:tcW w:w="958" w:type="dxa"/>
            <w:vMerge/>
            <w:tcBorders>
              <w:top w:val="single" w:sz="4" w:space="0" w:color="auto"/>
              <w:left w:val="nil"/>
              <w:bottom w:val="single" w:sz="4" w:space="0" w:color="auto"/>
              <w:right w:val="single" w:sz="4" w:space="0" w:color="auto"/>
            </w:tcBorders>
            <w:vAlign w:val="center"/>
            <w:hideMark/>
          </w:tcPr>
          <w:p w:rsidR="00F50B45" w:rsidRDefault="00F50B45">
            <w:pPr>
              <w:widowControl/>
              <w:jc w:val="left"/>
              <w:rPr>
                <w:rFonts w:ascii="宋体" w:hAnsi="宋体"/>
                <w:spacing w:val="-22"/>
                <w:sz w:val="24"/>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rsidR="00F50B45" w:rsidRPr="00F50B45" w:rsidRDefault="00F50B45">
            <w:pPr>
              <w:widowControl/>
              <w:jc w:val="left"/>
              <w:rPr>
                <w:rFonts w:ascii="宋体" w:hAnsi="宋体"/>
                <w:sz w:val="24"/>
              </w:rPr>
            </w:pPr>
          </w:p>
        </w:tc>
        <w:tc>
          <w:tcPr>
            <w:tcW w:w="1650" w:type="dxa"/>
            <w:tcBorders>
              <w:top w:val="single" w:sz="4" w:space="0" w:color="auto"/>
              <w:left w:val="single" w:sz="4" w:space="0" w:color="auto"/>
              <w:bottom w:val="single" w:sz="4" w:space="0" w:color="auto"/>
              <w:right w:val="single" w:sz="4" w:space="0" w:color="auto"/>
            </w:tcBorders>
            <w:vAlign w:val="center"/>
            <w:hideMark/>
          </w:tcPr>
          <w:p w:rsidR="00F50B45" w:rsidRDefault="00F50B45">
            <w:pPr>
              <w:tabs>
                <w:tab w:val="left" w:pos="4905"/>
              </w:tabs>
              <w:jc w:val="center"/>
              <w:rPr>
                <w:rFonts w:ascii="宋体" w:hAnsi="宋体"/>
                <w:sz w:val="24"/>
              </w:rPr>
            </w:pPr>
            <w:r>
              <w:rPr>
                <w:rFonts w:ascii="宋体" w:hAnsi="宋体" w:hint="eastAsia"/>
                <w:sz w:val="24"/>
              </w:rPr>
              <w:t>第四次</w:t>
            </w:r>
          </w:p>
        </w:tc>
        <w:tc>
          <w:tcPr>
            <w:tcW w:w="1559" w:type="dxa"/>
            <w:tcBorders>
              <w:top w:val="single" w:sz="4" w:space="0" w:color="auto"/>
              <w:left w:val="single" w:sz="4" w:space="0" w:color="auto"/>
              <w:bottom w:val="single" w:sz="4" w:space="0" w:color="auto"/>
              <w:right w:val="single" w:sz="4" w:space="0" w:color="auto"/>
            </w:tcBorders>
            <w:vAlign w:val="center"/>
          </w:tcPr>
          <w:p w:rsidR="00F50B45" w:rsidRDefault="00F50B45">
            <w:pPr>
              <w:tabs>
                <w:tab w:val="left" w:pos="4905"/>
              </w:tabs>
              <w:jc w:val="center"/>
              <w:rPr>
                <w:rFonts w:ascii="宋体" w:hAnsi="宋体"/>
                <w:sz w:val="24"/>
              </w:rPr>
            </w:pPr>
            <w:r>
              <w:rPr>
                <w:rFonts w:ascii="宋体" w:hAnsi="宋体" w:hint="eastAsia"/>
                <w:sz w:val="24"/>
              </w:rPr>
              <w:t>6.97</w:t>
            </w:r>
          </w:p>
        </w:tc>
        <w:tc>
          <w:tcPr>
            <w:tcW w:w="1560"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34.8</w:t>
            </w:r>
          </w:p>
        </w:tc>
        <w:tc>
          <w:tcPr>
            <w:tcW w:w="1417"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35</w:t>
            </w:r>
          </w:p>
        </w:tc>
        <w:tc>
          <w:tcPr>
            <w:tcW w:w="1276" w:type="dxa"/>
            <w:tcBorders>
              <w:top w:val="single" w:sz="4" w:space="0" w:color="auto"/>
              <w:left w:val="single" w:sz="4" w:space="0" w:color="auto"/>
              <w:bottom w:val="single" w:sz="4" w:space="0" w:color="auto"/>
              <w:right w:val="single" w:sz="4" w:space="0" w:color="auto"/>
            </w:tcBorders>
            <w:vAlign w:val="center"/>
          </w:tcPr>
          <w:p w:rsidR="00F50B45" w:rsidRDefault="00F50B45" w:rsidP="00C27C2D">
            <w:pPr>
              <w:jc w:val="center"/>
              <w:rPr>
                <w:rFonts w:ascii="宋体" w:hAnsi="宋体" w:cs="宋体"/>
                <w:sz w:val="24"/>
              </w:rPr>
            </w:pPr>
            <w:r>
              <w:rPr>
                <w:rFonts w:ascii="宋体" w:hAnsi="宋体" w:cs="宋体" w:hint="eastAsia"/>
                <w:sz w:val="24"/>
              </w:rPr>
              <w:t>1.1</w:t>
            </w:r>
            <w:r w:rsidR="00C27C2D">
              <w:rPr>
                <w:rFonts w:ascii="宋体" w:hAnsi="宋体" w:cs="宋体" w:hint="eastAsia"/>
                <w:sz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0.52</w:t>
            </w:r>
          </w:p>
        </w:tc>
        <w:tc>
          <w:tcPr>
            <w:tcW w:w="1275"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3.48</w:t>
            </w:r>
          </w:p>
        </w:tc>
        <w:tc>
          <w:tcPr>
            <w:tcW w:w="1158"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4.06</w:t>
            </w:r>
          </w:p>
        </w:tc>
        <w:tc>
          <w:tcPr>
            <w:tcW w:w="1822" w:type="dxa"/>
            <w:tcBorders>
              <w:top w:val="single" w:sz="4" w:space="0" w:color="auto"/>
              <w:left w:val="single" w:sz="4" w:space="0" w:color="auto"/>
              <w:bottom w:val="single" w:sz="4" w:space="0" w:color="auto"/>
              <w:right w:val="nil"/>
            </w:tcBorders>
            <w:vAlign w:val="center"/>
          </w:tcPr>
          <w:p w:rsidR="00F50B45" w:rsidRDefault="00F50B45" w:rsidP="00BC1B3B">
            <w:pPr>
              <w:jc w:val="center"/>
            </w:pPr>
            <w:r w:rsidRPr="000B73BD">
              <w:rPr>
                <w:rFonts w:ascii="宋体" w:hAnsi="宋体" w:cs="宋体" w:hint="eastAsia"/>
                <w:sz w:val="24"/>
              </w:rPr>
              <w:t>ND</w:t>
            </w:r>
          </w:p>
        </w:tc>
      </w:tr>
      <w:tr w:rsidR="00F50B45" w:rsidTr="004F5F78">
        <w:trPr>
          <w:trHeight w:val="431"/>
          <w:jc w:val="center"/>
        </w:trPr>
        <w:tc>
          <w:tcPr>
            <w:tcW w:w="958" w:type="dxa"/>
            <w:vMerge/>
            <w:tcBorders>
              <w:top w:val="single" w:sz="4" w:space="0" w:color="auto"/>
              <w:left w:val="nil"/>
              <w:bottom w:val="single" w:sz="4" w:space="0" w:color="auto"/>
              <w:right w:val="single" w:sz="4" w:space="0" w:color="auto"/>
            </w:tcBorders>
            <w:vAlign w:val="center"/>
            <w:hideMark/>
          </w:tcPr>
          <w:p w:rsidR="00F50B45" w:rsidRDefault="00F50B45">
            <w:pPr>
              <w:widowControl/>
              <w:jc w:val="left"/>
              <w:rPr>
                <w:rFonts w:ascii="宋体" w:hAnsi="宋体"/>
                <w:spacing w:val="-22"/>
                <w:sz w:val="24"/>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rsidR="00F50B45" w:rsidRPr="00F50B45" w:rsidRDefault="00F50B45">
            <w:pPr>
              <w:widowControl/>
              <w:jc w:val="left"/>
              <w:rPr>
                <w:rFonts w:ascii="宋体" w:hAnsi="宋体"/>
                <w:sz w:val="24"/>
              </w:rPr>
            </w:pPr>
          </w:p>
        </w:tc>
        <w:tc>
          <w:tcPr>
            <w:tcW w:w="1650" w:type="dxa"/>
            <w:tcBorders>
              <w:top w:val="single" w:sz="4" w:space="0" w:color="auto"/>
              <w:left w:val="single" w:sz="4" w:space="0" w:color="auto"/>
              <w:bottom w:val="single" w:sz="4" w:space="0" w:color="auto"/>
              <w:right w:val="single" w:sz="4" w:space="0" w:color="auto"/>
            </w:tcBorders>
            <w:vAlign w:val="center"/>
            <w:hideMark/>
          </w:tcPr>
          <w:p w:rsidR="00F50B45" w:rsidRDefault="00F50B45">
            <w:pPr>
              <w:tabs>
                <w:tab w:val="left" w:pos="4905"/>
              </w:tabs>
              <w:jc w:val="center"/>
              <w:rPr>
                <w:rFonts w:ascii="宋体" w:hAnsi="宋体"/>
                <w:sz w:val="24"/>
              </w:rPr>
            </w:pPr>
            <w:r>
              <w:rPr>
                <w:rFonts w:ascii="宋体" w:hAnsi="宋体" w:hint="eastAsia"/>
                <w:sz w:val="24"/>
              </w:rPr>
              <w:t>均值</w:t>
            </w:r>
            <w:r w:rsidR="004F5F78">
              <w:rPr>
                <w:rFonts w:ascii="宋体" w:hAnsi="宋体" w:hint="eastAsia"/>
                <w:sz w:val="24"/>
              </w:rPr>
              <w:t>或范围</w:t>
            </w:r>
          </w:p>
        </w:tc>
        <w:tc>
          <w:tcPr>
            <w:tcW w:w="1559" w:type="dxa"/>
            <w:tcBorders>
              <w:top w:val="single" w:sz="4" w:space="0" w:color="auto"/>
              <w:left w:val="single" w:sz="4" w:space="0" w:color="auto"/>
              <w:bottom w:val="single" w:sz="4" w:space="0" w:color="auto"/>
              <w:right w:val="single" w:sz="4" w:space="0" w:color="auto"/>
            </w:tcBorders>
            <w:vAlign w:val="center"/>
            <w:hideMark/>
          </w:tcPr>
          <w:p w:rsidR="00F50B45" w:rsidRDefault="00205712">
            <w:pPr>
              <w:tabs>
                <w:tab w:val="left" w:pos="4905"/>
              </w:tabs>
              <w:jc w:val="center"/>
              <w:rPr>
                <w:rFonts w:ascii="宋体" w:hAnsi="宋体"/>
                <w:sz w:val="24"/>
              </w:rPr>
            </w:pPr>
            <w:r>
              <w:rPr>
                <w:rFonts w:ascii="宋体" w:hAnsi="宋体" w:hint="eastAsia"/>
                <w:sz w:val="24"/>
              </w:rPr>
              <w:t>6.92～6.97</w:t>
            </w:r>
          </w:p>
        </w:tc>
        <w:tc>
          <w:tcPr>
            <w:tcW w:w="1560"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36.3</w:t>
            </w:r>
          </w:p>
        </w:tc>
        <w:tc>
          <w:tcPr>
            <w:tcW w:w="1417"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36</w:t>
            </w:r>
          </w:p>
        </w:tc>
        <w:tc>
          <w:tcPr>
            <w:tcW w:w="1276"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1.16</w:t>
            </w:r>
          </w:p>
        </w:tc>
        <w:tc>
          <w:tcPr>
            <w:tcW w:w="1276"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0.53</w:t>
            </w:r>
          </w:p>
        </w:tc>
        <w:tc>
          <w:tcPr>
            <w:tcW w:w="1275"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3.60</w:t>
            </w:r>
          </w:p>
        </w:tc>
        <w:tc>
          <w:tcPr>
            <w:tcW w:w="1158" w:type="dxa"/>
            <w:tcBorders>
              <w:top w:val="single" w:sz="4" w:space="0" w:color="auto"/>
              <w:left w:val="single" w:sz="4" w:space="0" w:color="auto"/>
              <w:bottom w:val="single" w:sz="4" w:space="0" w:color="auto"/>
              <w:right w:val="single" w:sz="4" w:space="0" w:color="auto"/>
            </w:tcBorders>
            <w:vAlign w:val="center"/>
          </w:tcPr>
          <w:p w:rsidR="00F50B45" w:rsidRDefault="00EF6BBC">
            <w:pPr>
              <w:jc w:val="center"/>
              <w:rPr>
                <w:rFonts w:ascii="宋体" w:hAnsi="宋体" w:cs="宋体"/>
                <w:sz w:val="24"/>
              </w:rPr>
            </w:pPr>
            <w:r>
              <w:rPr>
                <w:rFonts w:ascii="宋体" w:hAnsi="宋体" w:cs="宋体" w:hint="eastAsia"/>
                <w:sz w:val="24"/>
              </w:rPr>
              <w:t>4.30</w:t>
            </w:r>
          </w:p>
        </w:tc>
        <w:tc>
          <w:tcPr>
            <w:tcW w:w="1822" w:type="dxa"/>
            <w:tcBorders>
              <w:top w:val="single" w:sz="4" w:space="0" w:color="auto"/>
              <w:left w:val="single" w:sz="4" w:space="0" w:color="auto"/>
              <w:bottom w:val="single" w:sz="4" w:space="0" w:color="auto"/>
              <w:right w:val="nil"/>
            </w:tcBorders>
            <w:vAlign w:val="center"/>
          </w:tcPr>
          <w:p w:rsidR="00F50B45" w:rsidRDefault="00F50B45" w:rsidP="00BC1B3B">
            <w:pPr>
              <w:jc w:val="center"/>
              <w:rPr>
                <w:rFonts w:ascii="宋体" w:hAnsi="宋体" w:cs="宋体"/>
                <w:sz w:val="24"/>
              </w:rPr>
            </w:pPr>
            <w:r>
              <w:rPr>
                <w:rFonts w:ascii="宋体" w:hAnsi="宋体" w:hint="eastAsia"/>
                <w:sz w:val="24"/>
              </w:rPr>
              <w:t>――</w:t>
            </w:r>
          </w:p>
        </w:tc>
      </w:tr>
      <w:tr w:rsidR="00F50B45" w:rsidTr="004F5F78">
        <w:trPr>
          <w:trHeight w:val="431"/>
          <w:jc w:val="center"/>
        </w:trPr>
        <w:tc>
          <w:tcPr>
            <w:tcW w:w="958" w:type="dxa"/>
            <w:vMerge/>
            <w:tcBorders>
              <w:top w:val="single" w:sz="4" w:space="0" w:color="auto"/>
              <w:left w:val="nil"/>
              <w:bottom w:val="single" w:sz="4" w:space="0" w:color="auto"/>
              <w:right w:val="single" w:sz="4" w:space="0" w:color="auto"/>
            </w:tcBorders>
            <w:vAlign w:val="center"/>
            <w:hideMark/>
          </w:tcPr>
          <w:p w:rsidR="00F50B45" w:rsidRDefault="00F50B45">
            <w:pPr>
              <w:widowControl/>
              <w:jc w:val="left"/>
              <w:rPr>
                <w:rFonts w:ascii="宋体" w:hAnsi="宋体"/>
                <w:spacing w:val="-22"/>
                <w:sz w:val="24"/>
              </w:rPr>
            </w:pPr>
          </w:p>
        </w:tc>
        <w:tc>
          <w:tcPr>
            <w:tcW w:w="731" w:type="dxa"/>
            <w:vMerge w:val="restart"/>
            <w:tcBorders>
              <w:top w:val="single" w:sz="4" w:space="0" w:color="auto"/>
              <w:left w:val="single" w:sz="4" w:space="0" w:color="auto"/>
              <w:bottom w:val="single" w:sz="4" w:space="0" w:color="auto"/>
              <w:right w:val="single" w:sz="4" w:space="0" w:color="auto"/>
            </w:tcBorders>
            <w:vAlign w:val="center"/>
            <w:hideMark/>
          </w:tcPr>
          <w:p w:rsidR="00F50B45" w:rsidRPr="00F50B45" w:rsidRDefault="00F50B45">
            <w:pPr>
              <w:tabs>
                <w:tab w:val="left" w:pos="4905"/>
              </w:tabs>
              <w:jc w:val="center"/>
              <w:rPr>
                <w:rFonts w:ascii="宋体" w:hAnsi="宋体"/>
                <w:sz w:val="24"/>
              </w:rPr>
            </w:pPr>
            <w:r w:rsidRPr="00F50B45">
              <w:rPr>
                <w:rFonts w:ascii="宋体" w:hAnsi="宋体" w:hint="eastAsia"/>
                <w:sz w:val="24"/>
              </w:rPr>
              <w:t>3</w:t>
            </w:r>
          </w:p>
          <w:p w:rsidR="00F50B45" w:rsidRPr="00F50B45" w:rsidRDefault="00F50B45">
            <w:pPr>
              <w:tabs>
                <w:tab w:val="left" w:pos="4905"/>
              </w:tabs>
              <w:jc w:val="center"/>
              <w:rPr>
                <w:rFonts w:ascii="宋体" w:hAnsi="宋体"/>
                <w:sz w:val="24"/>
              </w:rPr>
            </w:pPr>
            <w:r w:rsidRPr="00F50B45">
              <w:rPr>
                <w:rFonts w:ascii="宋体" w:hAnsi="宋体" w:hint="eastAsia"/>
                <w:sz w:val="24"/>
              </w:rPr>
              <w:t>月</w:t>
            </w:r>
          </w:p>
          <w:p w:rsidR="00F50B45" w:rsidRPr="00F50B45" w:rsidRDefault="00F50B45">
            <w:pPr>
              <w:tabs>
                <w:tab w:val="left" w:pos="4905"/>
              </w:tabs>
              <w:jc w:val="center"/>
              <w:rPr>
                <w:rFonts w:ascii="宋体" w:hAnsi="宋体"/>
                <w:sz w:val="24"/>
              </w:rPr>
            </w:pPr>
            <w:r w:rsidRPr="00F50B45">
              <w:rPr>
                <w:rFonts w:ascii="宋体" w:hAnsi="宋体" w:hint="eastAsia"/>
                <w:sz w:val="24"/>
              </w:rPr>
              <w:t>30</w:t>
            </w:r>
          </w:p>
          <w:p w:rsidR="00F50B45" w:rsidRPr="00F50B45" w:rsidRDefault="00F50B45">
            <w:pPr>
              <w:tabs>
                <w:tab w:val="left" w:pos="4905"/>
              </w:tabs>
              <w:jc w:val="center"/>
              <w:rPr>
                <w:rFonts w:ascii="宋体" w:hAnsi="宋体"/>
                <w:sz w:val="24"/>
              </w:rPr>
            </w:pPr>
            <w:r w:rsidRPr="00F50B45">
              <w:rPr>
                <w:rFonts w:ascii="宋体" w:hAnsi="宋体" w:hint="eastAsia"/>
                <w:sz w:val="24"/>
              </w:rPr>
              <w:t>日</w:t>
            </w:r>
          </w:p>
        </w:tc>
        <w:tc>
          <w:tcPr>
            <w:tcW w:w="1650" w:type="dxa"/>
            <w:tcBorders>
              <w:top w:val="single" w:sz="4" w:space="0" w:color="auto"/>
              <w:left w:val="single" w:sz="4" w:space="0" w:color="auto"/>
              <w:bottom w:val="single" w:sz="4" w:space="0" w:color="auto"/>
              <w:right w:val="single" w:sz="4" w:space="0" w:color="auto"/>
            </w:tcBorders>
            <w:vAlign w:val="center"/>
            <w:hideMark/>
          </w:tcPr>
          <w:p w:rsidR="00F50B45" w:rsidRDefault="00F50B45">
            <w:pPr>
              <w:tabs>
                <w:tab w:val="left" w:pos="4905"/>
              </w:tabs>
              <w:jc w:val="center"/>
              <w:rPr>
                <w:rFonts w:ascii="宋体" w:hAnsi="宋体"/>
                <w:sz w:val="24"/>
              </w:rPr>
            </w:pPr>
            <w:r>
              <w:rPr>
                <w:rFonts w:ascii="宋体" w:hAnsi="宋体" w:hint="eastAsia"/>
                <w:sz w:val="24"/>
              </w:rPr>
              <w:t>第一次</w:t>
            </w:r>
          </w:p>
        </w:tc>
        <w:tc>
          <w:tcPr>
            <w:tcW w:w="1559" w:type="dxa"/>
            <w:tcBorders>
              <w:top w:val="single" w:sz="4" w:space="0" w:color="auto"/>
              <w:left w:val="single" w:sz="4" w:space="0" w:color="auto"/>
              <w:bottom w:val="single" w:sz="4" w:space="0" w:color="auto"/>
              <w:right w:val="single" w:sz="4" w:space="0" w:color="auto"/>
            </w:tcBorders>
            <w:vAlign w:val="center"/>
          </w:tcPr>
          <w:p w:rsidR="00F50B45" w:rsidRDefault="00F50B45">
            <w:pPr>
              <w:tabs>
                <w:tab w:val="left" w:pos="4905"/>
              </w:tabs>
              <w:jc w:val="center"/>
              <w:rPr>
                <w:rFonts w:ascii="宋体" w:hAnsi="宋体"/>
                <w:sz w:val="24"/>
              </w:rPr>
            </w:pPr>
            <w:r>
              <w:rPr>
                <w:rFonts w:ascii="宋体" w:hAnsi="宋体" w:hint="eastAsia"/>
                <w:sz w:val="24"/>
              </w:rPr>
              <w:t>6.92</w:t>
            </w:r>
          </w:p>
        </w:tc>
        <w:tc>
          <w:tcPr>
            <w:tcW w:w="1560"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33.9</w:t>
            </w:r>
          </w:p>
        </w:tc>
        <w:tc>
          <w:tcPr>
            <w:tcW w:w="1417"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36</w:t>
            </w:r>
          </w:p>
        </w:tc>
        <w:tc>
          <w:tcPr>
            <w:tcW w:w="1276"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1.10</w:t>
            </w:r>
          </w:p>
        </w:tc>
        <w:tc>
          <w:tcPr>
            <w:tcW w:w="1276"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0.53</w:t>
            </w:r>
          </w:p>
        </w:tc>
        <w:tc>
          <w:tcPr>
            <w:tcW w:w="1275"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3.56</w:t>
            </w:r>
          </w:p>
        </w:tc>
        <w:tc>
          <w:tcPr>
            <w:tcW w:w="1158"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4.08</w:t>
            </w:r>
          </w:p>
        </w:tc>
        <w:tc>
          <w:tcPr>
            <w:tcW w:w="1822" w:type="dxa"/>
            <w:tcBorders>
              <w:top w:val="single" w:sz="4" w:space="0" w:color="auto"/>
              <w:left w:val="single" w:sz="4" w:space="0" w:color="auto"/>
              <w:bottom w:val="single" w:sz="4" w:space="0" w:color="auto"/>
              <w:right w:val="nil"/>
            </w:tcBorders>
            <w:vAlign w:val="center"/>
          </w:tcPr>
          <w:p w:rsidR="00F50B45" w:rsidRDefault="00F50B45" w:rsidP="00BC1B3B">
            <w:pPr>
              <w:jc w:val="center"/>
            </w:pPr>
            <w:r w:rsidRPr="003342A8">
              <w:rPr>
                <w:rFonts w:ascii="宋体" w:hAnsi="宋体" w:cs="宋体" w:hint="eastAsia"/>
                <w:sz w:val="24"/>
              </w:rPr>
              <w:t>ND</w:t>
            </w:r>
          </w:p>
        </w:tc>
      </w:tr>
      <w:tr w:rsidR="00F50B45" w:rsidTr="004F5F78">
        <w:trPr>
          <w:trHeight w:val="431"/>
          <w:jc w:val="center"/>
        </w:trPr>
        <w:tc>
          <w:tcPr>
            <w:tcW w:w="958" w:type="dxa"/>
            <w:vMerge/>
            <w:tcBorders>
              <w:top w:val="single" w:sz="4" w:space="0" w:color="auto"/>
              <w:left w:val="nil"/>
              <w:bottom w:val="single" w:sz="4" w:space="0" w:color="auto"/>
              <w:right w:val="single" w:sz="4" w:space="0" w:color="auto"/>
            </w:tcBorders>
            <w:vAlign w:val="center"/>
            <w:hideMark/>
          </w:tcPr>
          <w:p w:rsidR="00F50B45" w:rsidRDefault="00F50B45">
            <w:pPr>
              <w:widowControl/>
              <w:jc w:val="left"/>
              <w:rPr>
                <w:rFonts w:ascii="宋体" w:hAnsi="宋体"/>
                <w:spacing w:val="-22"/>
                <w:sz w:val="24"/>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rsidR="00F50B45" w:rsidRDefault="00F50B45">
            <w:pPr>
              <w:widowControl/>
              <w:jc w:val="left"/>
              <w:rPr>
                <w:rFonts w:ascii="宋体" w:hAnsi="宋体"/>
                <w:color w:val="FF0000"/>
                <w:sz w:val="24"/>
              </w:rPr>
            </w:pPr>
          </w:p>
        </w:tc>
        <w:tc>
          <w:tcPr>
            <w:tcW w:w="1650" w:type="dxa"/>
            <w:tcBorders>
              <w:top w:val="single" w:sz="4" w:space="0" w:color="auto"/>
              <w:left w:val="single" w:sz="4" w:space="0" w:color="auto"/>
              <w:bottom w:val="single" w:sz="4" w:space="0" w:color="auto"/>
              <w:right w:val="single" w:sz="4" w:space="0" w:color="auto"/>
            </w:tcBorders>
            <w:vAlign w:val="center"/>
            <w:hideMark/>
          </w:tcPr>
          <w:p w:rsidR="00F50B45" w:rsidRDefault="00F50B45">
            <w:pPr>
              <w:tabs>
                <w:tab w:val="left" w:pos="4905"/>
              </w:tabs>
              <w:jc w:val="center"/>
              <w:rPr>
                <w:rFonts w:ascii="宋体" w:hAnsi="宋体"/>
                <w:sz w:val="24"/>
              </w:rPr>
            </w:pPr>
            <w:r>
              <w:rPr>
                <w:rFonts w:ascii="宋体" w:hAnsi="宋体" w:hint="eastAsia"/>
                <w:sz w:val="24"/>
              </w:rPr>
              <w:t>第二次</w:t>
            </w:r>
          </w:p>
        </w:tc>
        <w:tc>
          <w:tcPr>
            <w:tcW w:w="1559" w:type="dxa"/>
            <w:tcBorders>
              <w:top w:val="single" w:sz="4" w:space="0" w:color="auto"/>
              <w:left w:val="single" w:sz="4" w:space="0" w:color="auto"/>
              <w:bottom w:val="single" w:sz="4" w:space="0" w:color="auto"/>
              <w:right w:val="single" w:sz="4" w:space="0" w:color="auto"/>
            </w:tcBorders>
            <w:vAlign w:val="center"/>
          </w:tcPr>
          <w:p w:rsidR="00F50B45" w:rsidRDefault="00F50B45">
            <w:pPr>
              <w:tabs>
                <w:tab w:val="left" w:pos="4905"/>
              </w:tabs>
              <w:jc w:val="center"/>
              <w:rPr>
                <w:rFonts w:ascii="宋体" w:hAnsi="宋体"/>
                <w:sz w:val="24"/>
              </w:rPr>
            </w:pPr>
            <w:r>
              <w:rPr>
                <w:rFonts w:ascii="宋体" w:hAnsi="宋体" w:hint="eastAsia"/>
                <w:sz w:val="24"/>
              </w:rPr>
              <w:t>6.98</w:t>
            </w:r>
          </w:p>
        </w:tc>
        <w:tc>
          <w:tcPr>
            <w:tcW w:w="1560"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35.5</w:t>
            </w:r>
          </w:p>
        </w:tc>
        <w:tc>
          <w:tcPr>
            <w:tcW w:w="1417"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40</w:t>
            </w:r>
          </w:p>
        </w:tc>
        <w:tc>
          <w:tcPr>
            <w:tcW w:w="1276"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1.19</w:t>
            </w:r>
          </w:p>
        </w:tc>
        <w:tc>
          <w:tcPr>
            <w:tcW w:w="1276"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0.54</w:t>
            </w:r>
          </w:p>
        </w:tc>
        <w:tc>
          <w:tcPr>
            <w:tcW w:w="1275"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3.71</w:t>
            </w:r>
          </w:p>
        </w:tc>
        <w:tc>
          <w:tcPr>
            <w:tcW w:w="1158"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4.49</w:t>
            </w:r>
          </w:p>
        </w:tc>
        <w:tc>
          <w:tcPr>
            <w:tcW w:w="1822" w:type="dxa"/>
            <w:tcBorders>
              <w:top w:val="single" w:sz="4" w:space="0" w:color="auto"/>
              <w:left w:val="single" w:sz="4" w:space="0" w:color="auto"/>
              <w:bottom w:val="single" w:sz="4" w:space="0" w:color="auto"/>
              <w:right w:val="nil"/>
            </w:tcBorders>
            <w:vAlign w:val="center"/>
          </w:tcPr>
          <w:p w:rsidR="00F50B45" w:rsidRDefault="00F50B45" w:rsidP="00BC1B3B">
            <w:pPr>
              <w:jc w:val="center"/>
            </w:pPr>
            <w:r w:rsidRPr="003342A8">
              <w:rPr>
                <w:rFonts w:ascii="宋体" w:hAnsi="宋体" w:cs="宋体" w:hint="eastAsia"/>
                <w:sz w:val="24"/>
              </w:rPr>
              <w:t>ND</w:t>
            </w:r>
          </w:p>
        </w:tc>
      </w:tr>
      <w:tr w:rsidR="00F50B45" w:rsidTr="004F5F78">
        <w:trPr>
          <w:trHeight w:val="431"/>
          <w:jc w:val="center"/>
        </w:trPr>
        <w:tc>
          <w:tcPr>
            <w:tcW w:w="958" w:type="dxa"/>
            <w:vMerge/>
            <w:tcBorders>
              <w:top w:val="single" w:sz="4" w:space="0" w:color="auto"/>
              <w:left w:val="nil"/>
              <w:bottom w:val="single" w:sz="4" w:space="0" w:color="auto"/>
              <w:right w:val="single" w:sz="4" w:space="0" w:color="auto"/>
            </w:tcBorders>
            <w:vAlign w:val="center"/>
            <w:hideMark/>
          </w:tcPr>
          <w:p w:rsidR="00F50B45" w:rsidRDefault="00F50B45">
            <w:pPr>
              <w:widowControl/>
              <w:jc w:val="left"/>
              <w:rPr>
                <w:rFonts w:ascii="宋体" w:hAnsi="宋体"/>
                <w:spacing w:val="-22"/>
                <w:sz w:val="24"/>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rsidR="00F50B45" w:rsidRDefault="00F50B45">
            <w:pPr>
              <w:widowControl/>
              <w:jc w:val="left"/>
              <w:rPr>
                <w:rFonts w:ascii="宋体" w:hAnsi="宋体"/>
                <w:color w:val="FF0000"/>
                <w:sz w:val="24"/>
              </w:rPr>
            </w:pPr>
          </w:p>
        </w:tc>
        <w:tc>
          <w:tcPr>
            <w:tcW w:w="1650" w:type="dxa"/>
            <w:tcBorders>
              <w:top w:val="single" w:sz="4" w:space="0" w:color="auto"/>
              <w:left w:val="single" w:sz="4" w:space="0" w:color="auto"/>
              <w:bottom w:val="single" w:sz="4" w:space="0" w:color="auto"/>
              <w:right w:val="single" w:sz="4" w:space="0" w:color="auto"/>
            </w:tcBorders>
            <w:vAlign w:val="center"/>
            <w:hideMark/>
          </w:tcPr>
          <w:p w:rsidR="00F50B45" w:rsidRDefault="00F50B45">
            <w:pPr>
              <w:tabs>
                <w:tab w:val="left" w:pos="4905"/>
              </w:tabs>
              <w:jc w:val="center"/>
              <w:rPr>
                <w:rFonts w:ascii="宋体" w:hAnsi="宋体"/>
                <w:sz w:val="24"/>
              </w:rPr>
            </w:pPr>
            <w:r>
              <w:rPr>
                <w:rFonts w:ascii="宋体" w:hAnsi="宋体" w:hint="eastAsia"/>
                <w:sz w:val="24"/>
              </w:rPr>
              <w:t>第三次</w:t>
            </w:r>
          </w:p>
        </w:tc>
        <w:tc>
          <w:tcPr>
            <w:tcW w:w="1559" w:type="dxa"/>
            <w:tcBorders>
              <w:top w:val="single" w:sz="4" w:space="0" w:color="auto"/>
              <w:left w:val="single" w:sz="4" w:space="0" w:color="auto"/>
              <w:bottom w:val="single" w:sz="4" w:space="0" w:color="auto"/>
              <w:right w:val="single" w:sz="4" w:space="0" w:color="auto"/>
            </w:tcBorders>
            <w:vAlign w:val="center"/>
          </w:tcPr>
          <w:p w:rsidR="00F50B45" w:rsidRDefault="00F50B45">
            <w:pPr>
              <w:tabs>
                <w:tab w:val="left" w:pos="4905"/>
              </w:tabs>
              <w:jc w:val="center"/>
              <w:rPr>
                <w:rFonts w:ascii="宋体" w:hAnsi="宋体"/>
                <w:sz w:val="24"/>
              </w:rPr>
            </w:pPr>
            <w:r>
              <w:rPr>
                <w:rFonts w:ascii="宋体" w:hAnsi="宋体" w:hint="eastAsia"/>
                <w:sz w:val="24"/>
              </w:rPr>
              <w:t>7.08</w:t>
            </w:r>
          </w:p>
        </w:tc>
        <w:tc>
          <w:tcPr>
            <w:tcW w:w="1560"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36.8</w:t>
            </w:r>
          </w:p>
        </w:tc>
        <w:tc>
          <w:tcPr>
            <w:tcW w:w="1417"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38</w:t>
            </w:r>
          </w:p>
        </w:tc>
        <w:tc>
          <w:tcPr>
            <w:tcW w:w="1276" w:type="dxa"/>
            <w:tcBorders>
              <w:top w:val="single" w:sz="4" w:space="0" w:color="auto"/>
              <w:left w:val="single" w:sz="4" w:space="0" w:color="auto"/>
              <w:bottom w:val="single" w:sz="4" w:space="0" w:color="auto"/>
              <w:right w:val="single" w:sz="4" w:space="0" w:color="auto"/>
            </w:tcBorders>
            <w:vAlign w:val="center"/>
          </w:tcPr>
          <w:p w:rsidR="00F50B45" w:rsidRDefault="00F50B45" w:rsidP="00C27C2D">
            <w:pPr>
              <w:jc w:val="center"/>
              <w:rPr>
                <w:rFonts w:ascii="宋体" w:hAnsi="宋体" w:cs="宋体"/>
                <w:sz w:val="24"/>
              </w:rPr>
            </w:pPr>
            <w:r>
              <w:rPr>
                <w:rFonts w:ascii="宋体" w:hAnsi="宋体" w:cs="宋体" w:hint="eastAsia"/>
                <w:sz w:val="24"/>
              </w:rPr>
              <w:t>1.</w:t>
            </w:r>
            <w:r w:rsidR="00C27C2D">
              <w:rPr>
                <w:rFonts w:ascii="宋体" w:hAnsi="宋体" w:cs="宋体" w:hint="eastAsia"/>
                <w:sz w:val="24"/>
              </w:rPr>
              <w:t>12</w:t>
            </w:r>
          </w:p>
        </w:tc>
        <w:tc>
          <w:tcPr>
            <w:tcW w:w="1276"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0.55</w:t>
            </w:r>
          </w:p>
        </w:tc>
        <w:tc>
          <w:tcPr>
            <w:tcW w:w="1275"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3.90</w:t>
            </w:r>
          </w:p>
        </w:tc>
        <w:tc>
          <w:tcPr>
            <w:tcW w:w="1158"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4.24</w:t>
            </w:r>
          </w:p>
        </w:tc>
        <w:tc>
          <w:tcPr>
            <w:tcW w:w="1822" w:type="dxa"/>
            <w:tcBorders>
              <w:top w:val="single" w:sz="4" w:space="0" w:color="auto"/>
              <w:left w:val="single" w:sz="4" w:space="0" w:color="auto"/>
              <w:bottom w:val="single" w:sz="4" w:space="0" w:color="auto"/>
              <w:right w:val="nil"/>
            </w:tcBorders>
            <w:vAlign w:val="center"/>
          </w:tcPr>
          <w:p w:rsidR="00F50B45" w:rsidRDefault="00F50B45" w:rsidP="00BC1B3B">
            <w:pPr>
              <w:jc w:val="center"/>
            </w:pPr>
            <w:r w:rsidRPr="003342A8">
              <w:rPr>
                <w:rFonts w:ascii="宋体" w:hAnsi="宋体" w:cs="宋体" w:hint="eastAsia"/>
                <w:sz w:val="24"/>
              </w:rPr>
              <w:t>ND</w:t>
            </w:r>
          </w:p>
        </w:tc>
      </w:tr>
      <w:tr w:rsidR="00F50B45" w:rsidTr="004F5F78">
        <w:trPr>
          <w:trHeight w:val="431"/>
          <w:jc w:val="center"/>
        </w:trPr>
        <w:tc>
          <w:tcPr>
            <w:tcW w:w="958" w:type="dxa"/>
            <w:vMerge/>
            <w:tcBorders>
              <w:top w:val="single" w:sz="4" w:space="0" w:color="auto"/>
              <w:left w:val="nil"/>
              <w:bottom w:val="single" w:sz="4" w:space="0" w:color="auto"/>
              <w:right w:val="single" w:sz="4" w:space="0" w:color="auto"/>
            </w:tcBorders>
            <w:vAlign w:val="center"/>
            <w:hideMark/>
          </w:tcPr>
          <w:p w:rsidR="00F50B45" w:rsidRDefault="00F50B45">
            <w:pPr>
              <w:widowControl/>
              <w:jc w:val="left"/>
              <w:rPr>
                <w:rFonts w:ascii="宋体" w:hAnsi="宋体"/>
                <w:spacing w:val="-22"/>
                <w:sz w:val="24"/>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rsidR="00F50B45" w:rsidRDefault="00F50B45">
            <w:pPr>
              <w:widowControl/>
              <w:jc w:val="left"/>
              <w:rPr>
                <w:rFonts w:ascii="宋体" w:hAnsi="宋体"/>
                <w:color w:val="FF0000"/>
                <w:sz w:val="24"/>
              </w:rPr>
            </w:pPr>
          </w:p>
        </w:tc>
        <w:tc>
          <w:tcPr>
            <w:tcW w:w="1650" w:type="dxa"/>
            <w:tcBorders>
              <w:top w:val="single" w:sz="4" w:space="0" w:color="auto"/>
              <w:left w:val="single" w:sz="4" w:space="0" w:color="auto"/>
              <w:bottom w:val="single" w:sz="4" w:space="0" w:color="auto"/>
              <w:right w:val="single" w:sz="4" w:space="0" w:color="auto"/>
            </w:tcBorders>
            <w:vAlign w:val="center"/>
            <w:hideMark/>
          </w:tcPr>
          <w:p w:rsidR="00F50B45" w:rsidRDefault="00F50B45">
            <w:pPr>
              <w:tabs>
                <w:tab w:val="left" w:pos="4905"/>
              </w:tabs>
              <w:jc w:val="center"/>
              <w:rPr>
                <w:rFonts w:ascii="宋体" w:hAnsi="宋体"/>
                <w:sz w:val="24"/>
              </w:rPr>
            </w:pPr>
            <w:r>
              <w:rPr>
                <w:rFonts w:ascii="宋体" w:hAnsi="宋体" w:hint="eastAsia"/>
                <w:sz w:val="24"/>
              </w:rPr>
              <w:t>第四次</w:t>
            </w:r>
          </w:p>
        </w:tc>
        <w:tc>
          <w:tcPr>
            <w:tcW w:w="1559" w:type="dxa"/>
            <w:tcBorders>
              <w:top w:val="single" w:sz="4" w:space="0" w:color="auto"/>
              <w:left w:val="single" w:sz="4" w:space="0" w:color="auto"/>
              <w:bottom w:val="single" w:sz="4" w:space="0" w:color="auto"/>
              <w:right w:val="single" w:sz="4" w:space="0" w:color="auto"/>
            </w:tcBorders>
            <w:vAlign w:val="center"/>
          </w:tcPr>
          <w:p w:rsidR="00F50B45" w:rsidRDefault="00F50B45">
            <w:pPr>
              <w:tabs>
                <w:tab w:val="left" w:pos="4905"/>
              </w:tabs>
              <w:jc w:val="center"/>
              <w:rPr>
                <w:rFonts w:ascii="宋体" w:hAnsi="宋体"/>
                <w:sz w:val="24"/>
              </w:rPr>
            </w:pPr>
            <w:r>
              <w:rPr>
                <w:rFonts w:ascii="宋体" w:hAnsi="宋体" w:hint="eastAsia"/>
                <w:sz w:val="24"/>
              </w:rPr>
              <w:t>7.03</w:t>
            </w:r>
          </w:p>
        </w:tc>
        <w:tc>
          <w:tcPr>
            <w:tcW w:w="1560"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34.2</w:t>
            </w:r>
          </w:p>
        </w:tc>
        <w:tc>
          <w:tcPr>
            <w:tcW w:w="1417"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35</w:t>
            </w:r>
          </w:p>
        </w:tc>
        <w:tc>
          <w:tcPr>
            <w:tcW w:w="1276" w:type="dxa"/>
            <w:tcBorders>
              <w:top w:val="single" w:sz="4" w:space="0" w:color="auto"/>
              <w:left w:val="single" w:sz="4" w:space="0" w:color="auto"/>
              <w:bottom w:val="single" w:sz="4" w:space="0" w:color="auto"/>
              <w:right w:val="single" w:sz="4" w:space="0" w:color="auto"/>
            </w:tcBorders>
            <w:vAlign w:val="center"/>
          </w:tcPr>
          <w:p w:rsidR="00F50B45" w:rsidRDefault="00F50B45" w:rsidP="00C27C2D">
            <w:pPr>
              <w:jc w:val="center"/>
              <w:rPr>
                <w:rFonts w:ascii="宋体" w:hAnsi="宋体" w:cs="宋体"/>
                <w:sz w:val="24"/>
              </w:rPr>
            </w:pPr>
            <w:r>
              <w:rPr>
                <w:rFonts w:ascii="宋体" w:hAnsi="宋体" w:cs="宋体" w:hint="eastAsia"/>
                <w:sz w:val="24"/>
              </w:rPr>
              <w:t>1.1</w:t>
            </w:r>
            <w:r w:rsidR="00C27C2D">
              <w:rPr>
                <w:rFonts w:ascii="宋体" w:hAnsi="宋体" w:cs="宋体" w:hint="eastAsia"/>
                <w:sz w:val="24"/>
              </w:rPr>
              <w:t>6</w:t>
            </w:r>
          </w:p>
        </w:tc>
        <w:tc>
          <w:tcPr>
            <w:tcW w:w="1276"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0.53</w:t>
            </w:r>
          </w:p>
        </w:tc>
        <w:tc>
          <w:tcPr>
            <w:tcW w:w="1275"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3.37</w:t>
            </w:r>
          </w:p>
        </w:tc>
        <w:tc>
          <w:tcPr>
            <w:tcW w:w="1158" w:type="dxa"/>
            <w:tcBorders>
              <w:top w:val="single" w:sz="4" w:space="0" w:color="auto"/>
              <w:left w:val="single" w:sz="4" w:space="0" w:color="auto"/>
              <w:bottom w:val="single" w:sz="4" w:space="0" w:color="auto"/>
              <w:right w:val="single" w:sz="4" w:space="0" w:color="auto"/>
            </w:tcBorders>
            <w:vAlign w:val="center"/>
          </w:tcPr>
          <w:p w:rsidR="00F50B45" w:rsidRDefault="00F50B45">
            <w:pPr>
              <w:jc w:val="center"/>
              <w:rPr>
                <w:rFonts w:ascii="宋体" w:hAnsi="宋体" w:cs="宋体"/>
                <w:sz w:val="24"/>
              </w:rPr>
            </w:pPr>
            <w:r>
              <w:rPr>
                <w:rFonts w:ascii="宋体" w:hAnsi="宋体" w:cs="宋体" w:hint="eastAsia"/>
                <w:sz w:val="24"/>
              </w:rPr>
              <w:t>4.02</w:t>
            </w:r>
          </w:p>
        </w:tc>
        <w:tc>
          <w:tcPr>
            <w:tcW w:w="1822" w:type="dxa"/>
            <w:tcBorders>
              <w:top w:val="single" w:sz="4" w:space="0" w:color="auto"/>
              <w:left w:val="single" w:sz="4" w:space="0" w:color="auto"/>
              <w:bottom w:val="single" w:sz="4" w:space="0" w:color="auto"/>
              <w:right w:val="nil"/>
            </w:tcBorders>
            <w:vAlign w:val="center"/>
          </w:tcPr>
          <w:p w:rsidR="00F50B45" w:rsidRDefault="00F50B45" w:rsidP="00BC1B3B">
            <w:pPr>
              <w:jc w:val="center"/>
            </w:pPr>
            <w:r w:rsidRPr="003342A8">
              <w:rPr>
                <w:rFonts w:ascii="宋体" w:hAnsi="宋体" w:cs="宋体" w:hint="eastAsia"/>
                <w:sz w:val="24"/>
              </w:rPr>
              <w:t>ND</w:t>
            </w:r>
          </w:p>
        </w:tc>
      </w:tr>
      <w:tr w:rsidR="00F50B45" w:rsidTr="004F5F78">
        <w:trPr>
          <w:trHeight w:val="431"/>
          <w:jc w:val="center"/>
        </w:trPr>
        <w:tc>
          <w:tcPr>
            <w:tcW w:w="958" w:type="dxa"/>
            <w:vMerge/>
            <w:tcBorders>
              <w:top w:val="single" w:sz="4" w:space="0" w:color="auto"/>
              <w:left w:val="nil"/>
              <w:bottom w:val="single" w:sz="4" w:space="0" w:color="auto"/>
              <w:right w:val="single" w:sz="4" w:space="0" w:color="auto"/>
            </w:tcBorders>
            <w:vAlign w:val="center"/>
            <w:hideMark/>
          </w:tcPr>
          <w:p w:rsidR="00F50B45" w:rsidRDefault="00F50B45">
            <w:pPr>
              <w:widowControl/>
              <w:jc w:val="left"/>
              <w:rPr>
                <w:rFonts w:ascii="宋体" w:hAnsi="宋体"/>
                <w:spacing w:val="-22"/>
                <w:sz w:val="24"/>
              </w:rPr>
            </w:pPr>
          </w:p>
        </w:tc>
        <w:tc>
          <w:tcPr>
            <w:tcW w:w="731" w:type="dxa"/>
            <w:vMerge/>
            <w:tcBorders>
              <w:top w:val="single" w:sz="4" w:space="0" w:color="auto"/>
              <w:left w:val="single" w:sz="4" w:space="0" w:color="auto"/>
              <w:bottom w:val="single" w:sz="4" w:space="0" w:color="auto"/>
              <w:right w:val="single" w:sz="4" w:space="0" w:color="auto"/>
            </w:tcBorders>
            <w:vAlign w:val="center"/>
            <w:hideMark/>
          </w:tcPr>
          <w:p w:rsidR="00F50B45" w:rsidRDefault="00F50B45">
            <w:pPr>
              <w:widowControl/>
              <w:jc w:val="left"/>
              <w:rPr>
                <w:rFonts w:ascii="宋体" w:hAnsi="宋体"/>
                <w:color w:val="FF0000"/>
                <w:sz w:val="24"/>
              </w:rPr>
            </w:pPr>
          </w:p>
        </w:tc>
        <w:tc>
          <w:tcPr>
            <w:tcW w:w="1650" w:type="dxa"/>
            <w:tcBorders>
              <w:top w:val="single" w:sz="4" w:space="0" w:color="auto"/>
              <w:left w:val="single" w:sz="4" w:space="0" w:color="auto"/>
              <w:bottom w:val="single" w:sz="4" w:space="0" w:color="auto"/>
              <w:right w:val="single" w:sz="4" w:space="0" w:color="auto"/>
            </w:tcBorders>
            <w:vAlign w:val="center"/>
            <w:hideMark/>
          </w:tcPr>
          <w:p w:rsidR="00F50B45" w:rsidRDefault="004F5F78">
            <w:pPr>
              <w:tabs>
                <w:tab w:val="left" w:pos="4905"/>
              </w:tabs>
              <w:jc w:val="center"/>
              <w:rPr>
                <w:rFonts w:ascii="宋体" w:hAnsi="宋体"/>
                <w:sz w:val="24"/>
              </w:rPr>
            </w:pPr>
            <w:r>
              <w:rPr>
                <w:rFonts w:ascii="宋体" w:hAnsi="宋体" w:hint="eastAsia"/>
                <w:sz w:val="24"/>
              </w:rPr>
              <w:t>均值或范围</w:t>
            </w:r>
          </w:p>
        </w:tc>
        <w:tc>
          <w:tcPr>
            <w:tcW w:w="1559" w:type="dxa"/>
            <w:tcBorders>
              <w:top w:val="single" w:sz="4" w:space="0" w:color="auto"/>
              <w:left w:val="single" w:sz="4" w:space="0" w:color="auto"/>
              <w:bottom w:val="single" w:sz="4" w:space="0" w:color="auto"/>
              <w:right w:val="single" w:sz="4" w:space="0" w:color="auto"/>
            </w:tcBorders>
            <w:vAlign w:val="center"/>
          </w:tcPr>
          <w:p w:rsidR="00F50B45" w:rsidRDefault="00205712">
            <w:pPr>
              <w:tabs>
                <w:tab w:val="left" w:pos="4905"/>
              </w:tabs>
              <w:jc w:val="center"/>
              <w:rPr>
                <w:rFonts w:ascii="宋体" w:hAnsi="宋体"/>
                <w:sz w:val="24"/>
              </w:rPr>
            </w:pPr>
            <w:r>
              <w:rPr>
                <w:rFonts w:ascii="宋体" w:hAnsi="宋体" w:hint="eastAsia"/>
                <w:sz w:val="24"/>
              </w:rPr>
              <w:t>6.92～7.08</w:t>
            </w:r>
          </w:p>
        </w:tc>
        <w:tc>
          <w:tcPr>
            <w:tcW w:w="1560" w:type="dxa"/>
            <w:tcBorders>
              <w:top w:val="single" w:sz="4" w:space="0" w:color="auto"/>
              <w:left w:val="single" w:sz="4" w:space="0" w:color="auto"/>
              <w:bottom w:val="single" w:sz="4" w:space="0" w:color="auto"/>
              <w:right w:val="single" w:sz="4" w:space="0" w:color="auto"/>
            </w:tcBorders>
            <w:vAlign w:val="center"/>
          </w:tcPr>
          <w:p w:rsidR="00F50B45" w:rsidRDefault="00EF6BBC">
            <w:pPr>
              <w:jc w:val="center"/>
              <w:rPr>
                <w:rFonts w:ascii="宋体" w:hAnsi="宋体" w:cs="宋体"/>
                <w:sz w:val="24"/>
              </w:rPr>
            </w:pPr>
            <w:r>
              <w:rPr>
                <w:rFonts w:ascii="宋体" w:hAnsi="宋体" w:cs="宋体" w:hint="eastAsia"/>
                <w:sz w:val="24"/>
              </w:rPr>
              <w:t>35.1</w:t>
            </w:r>
          </w:p>
        </w:tc>
        <w:tc>
          <w:tcPr>
            <w:tcW w:w="1417" w:type="dxa"/>
            <w:tcBorders>
              <w:top w:val="single" w:sz="4" w:space="0" w:color="auto"/>
              <w:left w:val="single" w:sz="4" w:space="0" w:color="auto"/>
              <w:bottom w:val="single" w:sz="4" w:space="0" w:color="auto"/>
              <w:right w:val="single" w:sz="4" w:space="0" w:color="auto"/>
            </w:tcBorders>
            <w:vAlign w:val="center"/>
          </w:tcPr>
          <w:p w:rsidR="00F50B45" w:rsidRDefault="00EF6BBC">
            <w:pPr>
              <w:jc w:val="center"/>
              <w:rPr>
                <w:rFonts w:ascii="宋体" w:hAnsi="宋体" w:cs="宋体"/>
                <w:sz w:val="24"/>
              </w:rPr>
            </w:pPr>
            <w:r>
              <w:rPr>
                <w:rFonts w:ascii="宋体" w:hAnsi="宋体" w:cs="宋体" w:hint="eastAsia"/>
                <w:sz w:val="24"/>
              </w:rPr>
              <w:t>37</w:t>
            </w:r>
          </w:p>
        </w:tc>
        <w:tc>
          <w:tcPr>
            <w:tcW w:w="1276" w:type="dxa"/>
            <w:tcBorders>
              <w:top w:val="single" w:sz="4" w:space="0" w:color="auto"/>
              <w:left w:val="single" w:sz="4" w:space="0" w:color="auto"/>
              <w:bottom w:val="single" w:sz="4" w:space="0" w:color="auto"/>
              <w:right w:val="single" w:sz="4" w:space="0" w:color="auto"/>
            </w:tcBorders>
            <w:vAlign w:val="center"/>
          </w:tcPr>
          <w:p w:rsidR="00F50B45" w:rsidRDefault="00EF6BBC" w:rsidP="00C27C2D">
            <w:pPr>
              <w:jc w:val="center"/>
              <w:rPr>
                <w:rFonts w:ascii="宋体" w:hAnsi="宋体" w:cs="宋体"/>
                <w:sz w:val="24"/>
              </w:rPr>
            </w:pPr>
            <w:r>
              <w:rPr>
                <w:rFonts w:ascii="宋体" w:hAnsi="宋体" w:cs="宋体" w:hint="eastAsia"/>
                <w:sz w:val="24"/>
              </w:rPr>
              <w:t>1.1</w:t>
            </w:r>
            <w:r w:rsidR="00C27C2D">
              <w:rPr>
                <w:rFonts w:ascii="宋体" w:hAnsi="宋体" w:cs="宋体" w:hint="eastAsia"/>
                <w:sz w:val="24"/>
              </w:rPr>
              <w:t>4</w:t>
            </w:r>
          </w:p>
        </w:tc>
        <w:tc>
          <w:tcPr>
            <w:tcW w:w="1276" w:type="dxa"/>
            <w:tcBorders>
              <w:top w:val="single" w:sz="4" w:space="0" w:color="auto"/>
              <w:left w:val="single" w:sz="4" w:space="0" w:color="auto"/>
              <w:bottom w:val="single" w:sz="4" w:space="0" w:color="auto"/>
              <w:right w:val="single" w:sz="4" w:space="0" w:color="auto"/>
            </w:tcBorders>
            <w:vAlign w:val="center"/>
          </w:tcPr>
          <w:p w:rsidR="00F50B45" w:rsidRDefault="00EF6BBC">
            <w:pPr>
              <w:jc w:val="center"/>
              <w:rPr>
                <w:rFonts w:ascii="宋体" w:hAnsi="宋体" w:cs="宋体"/>
                <w:sz w:val="24"/>
              </w:rPr>
            </w:pPr>
            <w:r>
              <w:rPr>
                <w:rFonts w:ascii="宋体" w:hAnsi="宋体" w:cs="宋体" w:hint="eastAsia"/>
                <w:sz w:val="24"/>
              </w:rPr>
              <w:t>0.54</w:t>
            </w:r>
          </w:p>
        </w:tc>
        <w:tc>
          <w:tcPr>
            <w:tcW w:w="1275" w:type="dxa"/>
            <w:tcBorders>
              <w:top w:val="single" w:sz="4" w:space="0" w:color="auto"/>
              <w:left w:val="single" w:sz="4" w:space="0" w:color="auto"/>
              <w:bottom w:val="single" w:sz="4" w:space="0" w:color="auto"/>
              <w:right w:val="single" w:sz="4" w:space="0" w:color="auto"/>
            </w:tcBorders>
            <w:vAlign w:val="center"/>
          </w:tcPr>
          <w:p w:rsidR="00F50B45" w:rsidRDefault="00EF6BBC">
            <w:pPr>
              <w:jc w:val="center"/>
              <w:rPr>
                <w:rFonts w:ascii="宋体" w:hAnsi="宋体" w:cs="宋体"/>
                <w:sz w:val="24"/>
              </w:rPr>
            </w:pPr>
            <w:r>
              <w:rPr>
                <w:rFonts w:ascii="宋体" w:hAnsi="宋体" w:cs="宋体" w:hint="eastAsia"/>
                <w:sz w:val="24"/>
              </w:rPr>
              <w:t>3.64</w:t>
            </w:r>
          </w:p>
        </w:tc>
        <w:tc>
          <w:tcPr>
            <w:tcW w:w="1158" w:type="dxa"/>
            <w:tcBorders>
              <w:top w:val="single" w:sz="4" w:space="0" w:color="auto"/>
              <w:left w:val="single" w:sz="4" w:space="0" w:color="auto"/>
              <w:bottom w:val="single" w:sz="4" w:space="0" w:color="auto"/>
              <w:right w:val="single" w:sz="4" w:space="0" w:color="auto"/>
            </w:tcBorders>
            <w:vAlign w:val="center"/>
          </w:tcPr>
          <w:p w:rsidR="00F50B45" w:rsidRDefault="00EF6BBC">
            <w:pPr>
              <w:jc w:val="center"/>
              <w:rPr>
                <w:rFonts w:ascii="宋体" w:hAnsi="宋体" w:cs="宋体"/>
                <w:sz w:val="24"/>
              </w:rPr>
            </w:pPr>
            <w:r>
              <w:rPr>
                <w:rFonts w:ascii="宋体" w:hAnsi="宋体" w:cs="宋体" w:hint="eastAsia"/>
                <w:sz w:val="24"/>
              </w:rPr>
              <w:t>4.21</w:t>
            </w:r>
          </w:p>
        </w:tc>
        <w:tc>
          <w:tcPr>
            <w:tcW w:w="1822" w:type="dxa"/>
            <w:tcBorders>
              <w:top w:val="single" w:sz="4" w:space="0" w:color="auto"/>
              <w:left w:val="single" w:sz="4" w:space="0" w:color="auto"/>
              <w:bottom w:val="single" w:sz="4" w:space="0" w:color="auto"/>
              <w:right w:val="nil"/>
            </w:tcBorders>
            <w:vAlign w:val="center"/>
          </w:tcPr>
          <w:p w:rsidR="00F50B45" w:rsidRDefault="00F50B45" w:rsidP="00BC1B3B">
            <w:pPr>
              <w:jc w:val="center"/>
              <w:rPr>
                <w:rFonts w:ascii="宋体" w:hAnsi="宋体" w:cs="宋体"/>
                <w:sz w:val="24"/>
              </w:rPr>
            </w:pPr>
            <w:r>
              <w:rPr>
                <w:rFonts w:ascii="宋体" w:hAnsi="宋体" w:hint="eastAsia"/>
                <w:sz w:val="24"/>
              </w:rPr>
              <w:t>――</w:t>
            </w:r>
          </w:p>
        </w:tc>
      </w:tr>
      <w:tr w:rsidR="00B33C83" w:rsidTr="004F5F78">
        <w:trPr>
          <w:trHeight w:val="431"/>
          <w:jc w:val="center"/>
        </w:trPr>
        <w:tc>
          <w:tcPr>
            <w:tcW w:w="958" w:type="dxa"/>
            <w:vMerge/>
            <w:tcBorders>
              <w:top w:val="single" w:sz="4" w:space="0" w:color="auto"/>
              <w:left w:val="nil"/>
              <w:bottom w:val="single" w:sz="4" w:space="0" w:color="auto"/>
              <w:right w:val="single" w:sz="4" w:space="0" w:color="auto"/>
            </w:tcBorders>
            <w:vAlign w:val="center"/>
            <w:hideMark/>
          </w:tcPr>
          <w:p w:rsidR="00253B16" w:rsidRDefault="00253B16">
            <w:pPr>
              <w:widowControl/>
              <w:jc w:val="left"/>
              <w:rPr>
                <w:rFonts w:ascii="宋体" w:hAnsi="宋体"/>
                <w:spacing w:val="-22"/>
                <w:sz w:val="24"/>
              </w:rPr>
            </w:pPr>
          </w:p>
        </w:tc>
        <w:tc>
          <w:tcPr>
            <w:tcW w:w="2381" w:type="dxa"/>
            <w:gridSpan w:val="2"/>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标 准</w:t>
            </w:r>
            <w:r w:rsidR="00205712">
              <w:rPr>
                <w:rFonts w:ascii="宋体" w:hAnsi="宋体" w:hint="eastAsia"/>
                <w:sz w:val="24"/>
              </w:rPr>
              <w:t xml:space="preserve"> 限 值</w:t>
            </w:r>
          </w:p>
        </w:tc>
        <w:tc>
          <w:tcPr>
            <w:tcW w:w="1559"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6～9</w:t>
            </w:r>
          </w:p>
        </w:tc>
        <w:tc>
          <w:tcPr>
            <w:tcW w:w="1560"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500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400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45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70</w:t>
            </w:r>
          </w:p>
        </w:tc>
        <w:tc>
          <w:tcPr>
            <w:tcW w:w="1158"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2～8</w:t>
            </w:r>
          </w:p>
        </w:tc>
        <w:tc>
          <w:tcPr>
            <w:tcW w:w="1822" w:type="dxa"/>
            <w:tcBorders>
              <w:top w:val="single" w:sz="4" w:space="0" w:color="auto"/>
              <w:left w:val="single" w:sz="4" w:space="0" w:color="auto"/>
              <w:bottom w:val="single" w:sz="4" w:space="0" w:color="auto"/>
              <w:right w:val="nil"/>
            </w:tcBorders>
            <w:vAlign w:val="center"/>
            <w:hideMark/>
          </w:tcPr>
          <w:p w:rsidR="00253B16" w:rsidRDefault="00253B16">
            <w:pPr>
              <w:tabs>
                <w:tab w:val="center" w:pos="4153"/>
                <w:tab w:val="left" w:pos="5160"/>
                <w:tab w:val="right" w:pos="8306"/>
              </w:tabs>
              <w:snapToGrid w:val="0"/>
              <w:jc w:val="center"/>
              <w:rPr>
                <w:rFonts w:ascii="宋体" w:hAnsi="宋体"/>
                <w:sz w:val="24"/>
              </w:rPr>
            </w:pPr>
            <w:r>
              <w:rPr>
                <w:rFonts w:ascii="宋体" w:hAnsi="宋体" w:hint="eastAsia"/>
                <w:sz w:val="24"/>
              </w:rPr>
              <w:t>5000</w:t>
            </w:r>
          </w:p>
        </w:tc>
      </w:tr>
      <w:tr w:rsidR="00B33C83" w:rsidTr="004F5F78">
        <w:trPr>
          <w:trHeight w:val="431"/>
          <w:jc w:val="center"/>
        </w:trPr>
        <w:tc>
          <w:tcPr>
            <w:tcW w:w="958" w:type="dxa"/>
            <w:vMerge/>
            <w:tcBorders>
              <w:top w:val="single" w:sz="4" w:space="0" w:color="auto"/>
              <w:left w:val="nil"/>
              <w:bottom w:val="single" w:sz="4" w:space="0" w:color="auto"/>
              <w:right w:val="single" w:sz="4" w:space="0" w:color="auto"/>
            </w:tcBorders>
            <w:vAlign w:val="center"/>
            <w:hideMark/>
          </w:tcPr>
          <w:p w:rsidR="00253B16" w:rsidRDefault="00253B16">
            <w:pPr>
              <w:widowControl/>
              <w:jc w:val="left"/>
              <w:rPr>
                <w:rFonts w:ascii="宋体" w:hAnsi="宋体"/>
                <w:spacing w:val="-22"/>
                <w:sz w:val="24"/>
              </w:rPr>
            </w:pPr>
          </w:p>
        </w:tc>
        <w:tc>
          <w:tcPr>
            <w:tcW w:w="2381" w:type="dxa"/>
            <w:gridSpan w:val="2"/>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评价</w:t>
            </w:r>
          </w:p>
        </w:tc>
        <w:tc>
          <w:tcPr>
            <w:tcW w:w="1559" w:type="dxa"/>
            <w:tcBorders>
              <w:top w:val="single" w:sz="4" w:space="0" w:color="auto"/>
              <w:left w:val="single" w:sz="4" w:space="0" w:color="auto"/>
              <w:bottom w:val="single" w:sz="4"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合格</w:t>
            </w:r>
          </w:p>
        </w:tc>
        <w:tc>
          <w:tcPr>
            <w:tcW w:w="1560" w:type="dxa"/>
            <w:tcBorders>
              <w:top w:val="single" w:sz="4" w:space="0" w:color="auto"/>
              <w:left w:val="single" w:sz="4" w:space="0" w:color="auto"/>
              <w:bottom w:val="single" w:sz="4" w:space="0" w:color="auto"/>
              <w:right w:val="single" w:sz="4" w:space="0" w:color="auto"/>
            </w:tcBorders>
            <w:vAlign w:val="center"/>
            <w:hideMark/>
          </w:tcPr>
          <w:p w:rsidR="00253B16" w:rsidRDefault="00253B16">
            <w:pPr>
              <w:jc w:val="center"/>
              <w:rPr>
                <w:rFonts w:ascii="宋体" w:hAnsi="宋体"/>
              </w:rPr>
            </w:pPr>
            <w:r>
              <w:rPr>
                <w:rFonts w:ascii="宋体" w:hAnsi="宋体" w:hint="eastAsia"/>
                <w:sz w:val="24"/>
              </w:rPr>
              <w:t>合格</w:t>
            </w:r>
          </w:p>
        </w:tc>
        <w:tc>
          <w:tcPr>
            <w:tcW w:w="1417" w:type="dxa"/>
            <w:tcBorders>
              <w:top w:val="single" w:sz="4" w:space="0" w:color="auto"/>
              <w:left w:val="single" w:sz="4" w:space="0" w:color="auto"/>
              <w:bottom w:val="single" w:sz="4" w:space="0" w:color="auto"/>
              <w:right w:val="single" w:sz="4" w:space="0" w:color="auto"/>
            </w:tcBorders>
            <w:vAlign w:val="center"/>
            <w:hideMark/>
          </w:tcPr>
          <w:p w:rsidR="00253B16" w:rsidRDefault="00253B16">
            <w:pPr>
              <w:jc w:val="center"/>
              <w:rPr>
                <w:rFonts w:ascii="宋体" w:hAnsi="宋体"/>
              </w:rPr>
            </w:pPr>
            <w:r>
              <w:rPr>
                <w:rFonts w:ascii="宋体" w:hAnsi="宋体" w:hint="eastAsia"/>
                <w:sz w:val="24"/>
              </w:rPr>
              <w:t>合格</w:t>
            </w:r>
          </w:p>
        </w:tc>
        <w:tc>
          <w:tcPr>
            <w:tcW w:w="1276" w:type="dxa"/>
            <w:tcBorders>
              <w:top w:val="single" w:sz="4" w:space="0" w:color="auto"/>
              <w:left w:val="single" w:sz="4" w:space="0" w:color="auto"/>
              <w:bottom w:val="single" w:sz="4" w:space="0" w:color="auto"/>
              <w:right w:val="single" w:sz="4" w:space="0" w:color="auto"/>
            </w:tcBorders>
            <w:vAlign w:val="center"/>
            <w:hideMark/>
          </w:tcPr>
          <w:p w:rsidR="00253B16" w:rsidRDefault="00253B16">
            <w:pPr>
              <w:jc w:val="center"/>
              <w:rPr>
                <w:rFonts w:ascii="宋体" w:hAnsi="宋体"/>
              </w:rPr>
            </w:pPr>
            <w:r>
              <w:rPr>
                <w:rFonts w:ascii="宋体" w:hAnsi="宋体" w:hint="eastAsia"/>
                <w:sz w:val="24"/>
              </w:rPr>
              <w:t>合格</w:t>
            </w:r>
          </w:p>
        </w:tc>
        <w:tc>
          <w:tcPr>
            <w:tcW w:w="1276" w:type="dxa"/>
            <w:tcBorders>
              <w:top w:val="single" w:sz="4" w:space="0" w:color="auto"/>
              <w:left w:val="single" w:sz="4" w:space="0" w:color="auto"/>
              <w:bottom w:val="single" w:sz="4" w:space="0" w:color="auto"/>
              <w:right w:val="single" w:sz="4" w:space="0" w:color="auto"/>
            </w:tcBorders>
            <w:vAlign w:val="center"/>
            <w:hideMark/>
          </w:tcPr>
          <w:p w:rsidR="00253B16" w:rsidRDefault="00253B16">
            <w:pPr>
              <w:jc w:val="center"/>
              <w:rPr>
                <w:rFonts w:ascii="宋体" w:hAnsi="宋体"/>
              </w:rPr>
            </w:pPr>
            <w:r>
              <w:rPr>
                <w:rFonts w:ascii="宋体" w:hAnsi="宋体" w:hint="eastAsia"/>
                <w:sz w:val="24"/>
              </w:rPr>
              <w:t>合格</w:t>
            </w:r>
          </w:p>
        </w:tc>
        <w:tc>
          <w:tcPr>
            <w:tcW w:w="1275" w:type="dxa"/>
            <w:tcBorders>
              <w:top w:val="single" w:sz="4" w:space="0" w:color="auto"/>
              <w:left w:val="single" w:sz="4" w:space="0" w:color="auto"/>
              <w:bottom w:val="single" w:sz="4" w:space="0" w:color="auto"/>
              <w:right w:val="single" w:sz="4" w:space="0" w:color="auto"/>
            </w:tcBorders>
            <w:vAlign w:val="center"/>
            <w:hideMark/>
          </w:tcPr>
          <w:p w:rsidR="00253B16" w:rsidRDefault="00253B16">
            <w:pPr>
              <w:jc w:val="center"/>
              <w:rPr>
                <w:rFonts w:ascii="宋体" w:hAnsi="宋体"/>
              </w:rPr>
            </w:pPr>
            <w:r>
              <w:rPr>
                <w:rFonts w:ascii="宋体" w:hAnsi="宋体" w:hint="eastAsia"/>
                <w:sz w:val="24"/>
              </w:rPr>
              <w:t>合格</w:t>
            </w:r>
          </w:p>
        </w:tc>
        <w:tc>
          <w:tcPr>
            <w:tcW w:w="1158" w:type="dxa"/>
            <w:tcBorders>
              <w:top w:val="single" w:sz="4" w:space="0" w:color="auto"/>
              <w:left w:val="single" w:sz="4" w:space="0" w:color="auto"/>
              <w:bottom w:val="single" w:sz="4" w:space="0" w:color="auto"/>
              <w:right w:val="single" w:sz="4" w:space="0" w:color="auto"/>
            </w:tcBorders>
            <w:vAlign w:val="center"/>
            <w:hideMark/>
          </w:tcPr>
          <w:p w:rsidR="00253B16" w:rsidRDefault="00253B16">
            <w:pPr>
              <w:jc w:val="center"/>
              <w:rPr>
                <w:rFonts w:ascii="宋体" w:hAnsi="宋体"/>
                <w:sz w:val="24"/>
              </w:rPr>
            </w:pPr>
            <w:r>
              <w:rPr>
                <w:rFonts w:ascii="宋体" w:hAnsi="宋体" w:hint="eastAsia"/>
                <w:sz w:val="24"/>
              </w:rPr>
              <w:t>合格</w:t>
            </w:r>
          </w:p>
        </w:tc>
        <w:tc>
          <w:tcPr>
            <w:tcW w:w="1822" w:type="dxa"/>
            <w:tcBorders>
              <w:top w:val="single" w:sz="4" w:space="0" w:color="auto"/>
              <w:left w:val="single" w:sz="4" w:space="0" w:color="auto"/>
              <w:bottom w:val="single" w:sz="4" w:space="0" w:color="auto"/>
              <w:right w:val="nil"/>
            </w:tcBorders>
            <w:vAlign w:val="center"/>
            <w:hideMark/>
          </w:tcPr>
          <w:p w:rsidR="00253B16" w:rsidRDefault="00253B16">
            <w:pPr>
              <w:jc w:val="center"/>
              <w:rPr>
                <w:rFonts w:ascii="宋体" w:hAnsi="宋体"/>
                <w:sz w:val="24"/>
              </w:rPr>
            </w:pPr>
            <w:r>
              <w:rPr>
                <w:rFonts w:ascii="宋体" w:hAnsi="宋体" w:hint="eastAsia"/>
                <w:sz w:val="24"/>
              </w:rPr>
              <w:t>合格</w:t>
            </w:r>
          </w:p>
        </w:tc>
      </w:tr>
      <w:tr w:rsidR="00253B16" w:rsidTr="00F50B45">
        <w:trPr>
          <w:trHeight w:val="1701"/>
          <w:jc w:val="center"/>
        </w:trPr>
        <w:tc>
          <w:tcPr>
            <w:tcW w:w="1689" w:type="dxa"/>
            <w:gridSpan w:val="2"/>
            <w:tcBorders>
              <w:top w:val="single" w:sz="4" w:space="0" w:color="auto"/>
              <w:left w:val="nil"/>
              <w:bottom w:val="single" w:sz="12" w:space="0" w:color="auto"/>
              <w:right w:val="single" w:sz="4" w:space="0" w:color="auto"/>
            </w:tcBorders>
            <w:vAlign w:val="center"/>
            <w:hideMark/>
          </w:tcPr>
          <w:p w:rsidR="00253B16" w:rsidRDefault="00253B16">
            <w:pPr>
              <w:tabs>
                <w:tab w:val="left" w:pos="4905"/>
              </w:tabs>
              <w:jc w:val="center"/>
              <w:rPr>
                <w:rFonts w:ascii="宋体" w:hAnsi="宋体"/>
                <w:sz w:val="24"/>
              </w:rPr>
            </w:pPr>
            <w:r>
              <w:rPr>
                <w:rFonts w:ascii="宋体" w:hAnsi="宋体" w:hint="eastAsia"/>
                <w:sz w:val="24"/>
              </w:rPr>
              <w:t>备注</w:t>
            </w:r>
          </w:p>
        </w:tc>
        <w:tc>
          <w:tcPr>
            <w:tcW w:w="12993" w:type="dxa"/>
            <w:gridSpan w:val="9"/>
            <w:tcBorders>
              <w:top w:val="single" w:sz="4" w:space="0" w:color="auto"/>
              <w:left w:val="single" w:sz="4" w:space="0" w:color="auto"/>
              <w:bottom w:val="single" w:sz="12" w:space="0" w:color="auto"/>
              <w:right w:val="nil"/>
            </w:tcBorders>
            <w:vAlign w:val="center"/>
            <w:hideMark/>
          </w:tcPr>
          <w:p w:rsidR="00253B16" w:rsidRPr="00F50B45" w:rsidRDefault="00253B16">
            <w:pPr>
              <w:tabs>
                <w:tab w:val="left" w:pos="4905"/>
              </w:tabs>
              <w:ind w:left="5760" w:hangingChars="2400" w:hanging="5760"/>
              <w:rPr>
                <w:rFonts w:ascii="宋体" w:hAnsi="宋体"/>
                <w:sz w:val="24"/>
              </w:rPr>
            </w:pPr>
            <w:r>
              <w:rPr>
                <w:rFonts w:ascii="宋体" w:hAnsi="宋体" w:hint="eastAsia"/>
                <w:sz w:val="24"/>
              </w:rPr>
              <w:t>1、</w:t>
            </w:r>
            <w:r w:rsidRPr="00F50B45">
              <w:rPr>
                <w:rFonts w:ascii="宋体" w:hAnsi="宋体" w:hint="eastAsia"/>
                <w:sz w:val="24"/>
              </w:rPr>
              <w:t>采样日期：2016年</w:t>
            </w:r>
            <w:r w:rsidR="00D339E4" w:rsidRPr="00F50B45">
              <w:rPr>
                <w:rFonts w:ascii="宋体" w:hAnsi="宋体" w:hint="eastAsia"/>
                <w:sz w:val="24"/>
              </w:rPr>
              <w:t>3</w:t>
            </w:r>
            <w:r w:rsidRPr="00F50B45">
              <w:rPr>
                <w:rFonts w:ascii="宋体" w:hAnsi="宋体" w:hint="eastAsia"/>
                <w:sz w:val="24"/>
              </w:rPr>
              <w:t>月</w:t>
            </w:r>
            <w:r w:rsidR="008C0F19" w:rsidRPr="00F50B45">
              <w:rPr>
                <w:rFonts w:ascii="宋体" w:hAnsi="宋体" w:hint="eastAsia"/>
                <w:sz w:val="24"/>
              </w:rPr>
              <w:t>29</w:t>
            </w:r>
            <w:r w:rsidRPr="00F50B45">
              <w:rPr>
                <w:rFonts w:ascii="宋体" w:hAnsi="宋体" w:hint="eastAsia"/>
                <w:sz w:val="24"/>
              </w:rPr>
              <w:t>日     污水采样时间：</w:t>
            </w:r>
            <w:r w:rsidR="00F50B45" w:rsidRPr="00F50B45">
              <w:rPr>
                <w:rFonts w:ascii="宋体" w:hAnsi="宋体" w:hint="eastAsia"/>
                <w:sz w:val="24"/>
              </w:rPr>
              <w:t>10</w:t>
            </w:r>
            <w:r w:rsidRPr="00F50B45">
              <w:rPr>
                <w:rFonts w:ascii="宋体" w:hAnsi="宋体" w:hint="eastAsia"/>
                <w:sz w:val="24"/>
              </w:rPr>
              <w:t>：</w:t>
            </w:r>
            <w:r w:rsidR="00F50B45" w:rsidRPr="00F50B45">
              <w:rPr>
                <w:rFonts w:ascii="宋体" w:hAnsi="宋体" w:hint="eastAsia"/>
                <w:sz w:val="24"/>
              </w:rPr>
              <w:t>50</w:t>
            </w:r>
            <w:r w:rsidRPr="00F50B45">
              <w:rPr>
                <w:rFonts w:ascii="宋体" w:hAnsi="宋体" w:hint="eastAsia"/>
                <w:sz w:val="24"/>
              </w:rPr>
              <w:t>，1</w:t>
            </w:r>
            <w:r w:rsidR="00F50B45" w:rsidRPr="00F50B45">
              <w:rPr>
                <w:rFonts w:ascii="宋体" w:hAnsi="宋体" w:hint="eastAsia"/>
                <w:sz w:val="24"/>
              </w:rPr>
              <w:t>2</w:t>
            </w:r>
            <w:r w:rsidRPr="00F50B45">
              <w:rPr>
                <w:rFonts w:ascii="宋体" w:hAnsi="宋体" w:hint="eastAsia"/>
                <w:sz w:val="24"/>
              </w:rPr>
              <w:t>：</w:t>
            </w:r>
            <w:r w:rsidR="00F50B45" w:rsidRPr="00F50B45">
              <w:rPr>
                <w:rFonts w:ascii="宋体" w:hAnsi="宋体" w:hint="eastAsia"/>
                <w:sz w:val="24"/>
              </w:rPr>
              <w:t>50</w:t>
            </w:r>
            <w:r w:rsidRPr="00F50B45">
              <w:rPr>
                <w:rFonts w:ascii="宋体" w:hAnsi="宋体" w:hint="eastAsia"/>
                <w:sz w:val="24"/>
              </w:rPr>
              <w:t>，</w:t>
            </w:r>
            <w:r w:rsidR="00F50B45" w:rsidRPr="00F50B45">
              <w:rPr>
                <w:rFonts w:ascii="宋体" w:hAnsi="宋体" w:hint="eastAsia"/>
                <w:sz w:val="24"/>
              </w:rPr>
              <w:t>14</w:t>
            </w:r>
            <w:r w:rsidRPr="00F50B45">
              <w:rPr>
                <w:rFonts w:ascii="宋体" w:hAnsi="宋体" w:hint="eastAsia"/>
                <w:sz w:val="24"/>
              </w:rPr>
              <w:t>：</w:t>
            </w:r>
            <w:r w:rsidR="00F50B45" w:rsidRPr="00F50B45">
              <w:rPr>
                <w:rFonts w:ascii="宋体" w:hAnsi="宋体" w:hint="eastAsia"/>
                <w:sz w:val="24"/>
              </w:rPr>
              <w:t>50</w:t>
            </w:r>
            <w:r w:rsidRPr="00F50B45">
              <w:rPr>
                <w:rFonts w:ascii="宋体" w:hAnsi="宋体" w:hint="eastAsia"/>
                <w:sz w:val="24"/>
              </w:rPr>
              <w:t>，</w:t>
            </w:r>
            <w:r w:rsidR="00F50B45" w:rsidRPr="00F50B45">
              <w:rPr>
                <w:rFonts w:ascii="宋体" w:hAnsi="宋体" w:hint="eastAsia"/>
                <w:sz w:val="24"/>
              </w:rPr>
              <w:t>16</w:t>
            </w:r>
            <w:r w:rsidRPr="00F50B45">
              <w:rPr>
                <w:rFonts w:ascii="宋体" w:hAnsi="宋体" w:hint="eastAsia"/>
                <w:sz w:val="24"/>
              </w:rPr>
              <w:t>：</w:t>
            </w:r>
            <w:r w:rsidR="00F50B45" w:rsidRPr="00F50B45">
              <w:rPr>
                <w:rFonts w:ascii="宋体" w:hAnsi="宋体" w:hint="eastAsia"/>
                <w:sz w:val="24"/>
              </w:rPr>
              <w:t>50</w:t>
            </w:r>
            <w:r w:rsidRPr="00F50B45">
              <w:rPr>
                <w:rFonts w:ascii="宋体" w:hAnsi="宋体" w:hint="eastAsia"/>
                <w:sz w:val="24"/>
              </w:rPr>
              <w:t>；</w:t>
            </w:r>
          </w:p>
          <w:p w:rsidR="00253B16" w:rsidRPr="00F50B45" w:rsidRDefault="00253B16">
            <w:pPr>
              <w:tabs>
                <w:tab w:val="left" w:pos="4905"/>
              </w:tabs>
              <w:ind w:left="5760" w:hangingChars="2400" w:hanging="5760"/>
              <w:rPr>
                <w:rFonts w:ascii="宋体" w:hAnsi="宋体"/>
                <w:sz w:val="24"/>
              </w:rPr>
            </w:pPr>
            <w:r w:rsidRPr="00F50B45">
              <w:rPr>
                <w:rFonts w:ascii="宋体" w:hAnsi="宋体" w:hint="eastAsia"/>
                <w:sz w:val="24"/>
              </w:rPr>
              <w:t xml:space="preserve">             2016年</w:t>
            </w:r>
            <w:r w:rsidR="00D339E4" w:rsidRPr="00F50B45">
              <w:rPr>
                <w:rFonts w:ascii="宋体" w:hAnsi="宋体" w:hint="eastAsia"/>
                <w:sz w:val="24"/>
              </w:rPr>
              <w:t>3</w:t>
            </w:r>
            <w:r w:rsidRPr="00F50B45">
              <w:rPr>
                <w:rFonts w:ascii="宋体" w:hAnsi="宋体" w:hint="eastAsia"/>
                <w:sz w:val="24"/>
              </w:rPr>
              <w:t>月</w:t>
            </w:r>
            <w:r w:rsidR="008C0F19" w:rsidRPr="00F50B45">
              <w:rPr>
                <w:rFonts w:ascii="宋体" w:hAnsi="宋体" w:hint="eastAsia"/>
                <w:sz w:val="24"/>
              </w:rPr>
              <w:t>30</w:t>
            </w:r>
            <w:r w:rsidRPr="00F50B45">
              <w:rPr>
                <w:rFonts w:ascii="宋体" w:hAnsi="宋体" w:hint="eastAsia"/>
                <w:sz w:val="24"/>
              </w:rPr>
              <w:t>日     污水采样时间：</w:t>
            </w:r>
            <w:r w:rsidR="003B61C6">
              <w:rPr>
                <w:rFonts w:ascii="宋体" w:hAnsi="宋体" w:hint="eastAsia"/>
                <w:sz w:val="24"/>
              </w:rPr>
              <w:t>11</w:t>
            </w:r>
            <w:r w:rsidRPr="00F50B45">
              <w:rPr>
                <w:rFonts w:ascii="宋体" w:hAnsi="宋体" w:hint="eastAsia"/>
                <w:sz w:val="24"/>
              </w:rPr>
              <w:t>：</w:t>
            </w:r>
            <w:r w:rsidR="003B61C6">
              <w:rPr>
                <w:rFonts w:ascii="宋体" w:hAnsi="宋体" w:hint="eastAsia"/>
                <w:sz w:val="24"/>
              </w:rPr>
              <w:t>15</w:t>
            </w:r>
            <w:r w:rsidRPr="00F50B45">
              <w:rPr>
                <w:rFonts w:ascii="宋体" w:hAnsi="宋体" w:hint="eastAsia"/>
                <w:sz w:val="24"/>
              </w:rPr>
              <w:t>，1</w:t>
            </w:r>
            <w:r w:rsidR="003B61C6">
              <w:rPr>
                <w:rFonts w:ascii="宋体" w:hAnsi="宋体" w:hint="eastAsia"/>
                <w:sz w:val="24"/>
              </w:rPr>
              <w:t>3</w:t>
            </w:r>
            <w:r w:rsidRPr="00F50B45">
              <w:rPr>
                <w:rFonts w:ascii="宋体" w:hAnsi="宋体" w:hint="eastAsia"/>
                <w:sz w:val="24"/>
              </w:rPr>
              <w:t>：</w:t>
            </w:r>
            <w:r w:rsidR="003B61C6">
              <w:rPr>
                <w:rFonts w:ascii="宋体" w:hAnsi="宋体" w:hint="eastAsia"/>
                <w:sz w:val="24"/>
              </w:rPr>
              <w:t>1</w:t>
            </w:r>
            <w:r w:rsidRPr="00F50B45">
              <w:rPr>
                <w:rFonts w:ascii="宋体" w:hAnsi="宋体" w:hint="eastAsia"/>
                <w:sz w:val="24"/>
              </w:rPr>
              <w:t>5，1</w:t>
            </w:r>
            <w:r w:rsidR="003B61C6">
              <w:rPr>
                <w:rFonts w:ascii="宋体" w:hAnsi="宋体" w:hint="eastAsia"/>
                <w:sz w:val="24"/>
              </w:rPr>
              <w:t>5</w:t>
            </w:r>
            <w:r w:rsidRPr="00F50B45">
              <w:rPr>
                <w:rFonts w:ascii="宋体" w:hAnsi="宋体" w:hint="eastAsia"/>
                <w:sz w:val="24"/>
              </w:rPr>
              <w:t>：</w:t>
            </w:r>
            <w:r w:rsidR="003B61C6">
              <w:rPr>
                <w:rFonts w:ascii="宋体" w:hAnsi="宋体" w:hint="eastAsia"/>
                <w:sz w:val="24"/>
              </w:rPr>
              <w:t>15</w:t>
            </w:r>
            <w:r w:rsidRPr="00F50B45">
              <w:rPr>
                <w:rFonts w:ascii="宋体" w:hAnsi="宋体" w:hint="eastAsia"/>
                <w:sz w:val="24"/>
              </w:rPr>
              <w:t>，1</w:t>
            </w:r>
            <w:r w:rsidR="003B61C6">
              <w:rPr>
                <w:rFonts w:ascii="宋体" w:hAnsi="宋体" w:hint="eastAsia"/>
                <w:sz w:val="24"/>
              </w:rPr>
              <w:t>7</w:t>
            </w:r>
            <w:r w:rsidRPr="00F50B45">
              <w:rPr>
                <w:rFonts w:ascii="宋体" w:hAnsi="宋体" w:hint="eastAsia"/>
                <w:sz w:val="24"/>
              </w:rPr>
              <w:t>：1</w:t>
            </w:r>
            <w:r w:rsidR="003B61C6">
              <w:rPr>
                <w:rFonts w:ascii="宋体" w:hAnsi="宋体" w:hint="eastAsia"/>
                <w:sz w:val="24"/>
              </w:rPr>
              <w:t>5</w:t>
            </w:r>
            <w:r w:rsidRPr="00F50B45">
              <w:rPr>
                <w:rFonts w:ascii="宋体" w:hAnsi="宋体" w:hint="eastAsia"/>
                <w:sz w:val="24"/>
              </w:rPr>
              <w:t xml:space="preserve">； </w:t>
            </w:r>
          </w:p>
          <w:p w:rsidR="00F50B45" w:rsidRPr="003D3FE7" w:rsidRDefault="00F50B45" w:rsidP="00F50B45">
            <w:pPr>
              <w:tabs>
                <w:tab w:val="left" w:pos="4905"/>
              </w:tabs>
              <w:ind w:left="5760" w:hangingChars="2400" w:hanging="5760"/>
              <w:rPr>
                <w:rFonts w:ascii="宋体" w:hAnsi="宋体"/>
                <w:color w:val="FF0000"/>
                <w:sz w:val="24"/>
              </w:rPr>
            </w:pPr>
            <w:r>
              <w:rPr>
                <w:rFonts w:ascii="宋体" w:hAnsi="宋体" w:hint="eastAsia"/>
                <w:sz w:val="24"/>
              </w:rPr>
              <w:t>2、pH值为无量纲；粪大肠菌群</w:t>
            </w:r>
            <w:proofErr w:type="gramStart"/>
            <w:r>
              <w:rPr>
                <w:rFonts w:ascii="宋体" w:hAnsi="宋体" w:hint="eastAsia"/>
                <w:sz w:val="24"/>
              </w:rPr>
              <w:t>数单位</w:t>
            </w:r>
            <w:proofErr w:type="gramEnd"/>
            <w:r>
              <w:rPr>
                <w:rFonts w:ascii="宋体" w:hAnsi="宋体" w:hint="eastAsia"/>
                <w:sz w:val="24"/>
              </w:rPr>
              <w:t>为MPN</w:t>
            </w:r>
            <w:r w:rsidRPr="0033483A">
              <w:rPr>
                <w:rFonts w:ascii="宋体" w:hAnsi="宋体" w:hint="eastAsia"/>
                <w:sz w:val="24"/>
              </w:rPr>
              <w:t>/L；</w:t>
            </w:r>
          </w:p>
          <w:p w:rsidR="00F50B45" w:rsidRDefault="00F50B45" w:rsidP="00F50B45">
            <w:pPr>
              <w:tabs>
                <w:tab w:val="left" w:pos="4905"/>
              </w:tabs>
              <w:ind w:left="5760" w:hangingChars="2400" w:hanging="5760"/>
              <w:rPr>
                <w:rFonts w:ascii="宋体" w:hAnsi="宋体"/>
                <w:sz w:val="24"/>
              </w:rPr>
            </w:pPr>
            <w:r>
              <w:rPr>
                <w:rFonts w:ascii="宋体" w:hAnsi="宋体" w:hint="eastAsia"/>
                <w:sz w:val="24"/>
              </w:rPr>
              <w:t>3、粪大肠菌群数的检出限为2</w:t>
            </w:r>
            <w:r w:rsidRPr="00C8321F">
              <w:rPr>
                <w:rFonts w:ascii="宋体" w:hAnsi="宋体" w:hint="eastAsia"/>
                <w:sz w:val="24"/>
              </w:rPr>
              <w:t>MPN/L</w:t>
            </w:r>
            <w:r>
              <w:rPr>
                <w:rFonts w:ascii="宋体" w:hAnsi="宋体" w:hint="eastAsia"/>
                <w:sz w:val="24"/>
              </w:rPr>
              <w:t>，“ND</w:t>
            </w:r>
            <w:r>
              <w:rPr>
                <w:rFonts w:ascii="宋体" w:hAnsi="宋体"/>
                <w:sz w:val="24"/>
              </w:rPr>
              <w:t>”</w:t>
            </w:r>
            <w:r>
              <w:rPr>
                <w:rFonts w:ascii="宋体" w:hAnsi="宋体" w:hint="eastAsia"/>
                <w:sz w:val="24"/>
              </w:rPr>
              <w:t>表示低于检出限；</w:t>
            </w:r>
          </w:p>
          <w:p w:rsidR="00253B16" w:rsidRDefault="00F50B45" w:rsidP="00F50B45">
            <w:pPr>
              <w:tabs>
                <w:tab w:val="left" w:pos="4905"/>
              </w:tabs>
              <w:ind w:left="5760" w:hangingChars="2400" w:hanging="5760"/>
              <w:rPr>
                <w:rFonts w:ascii="宋体" w:hAnsi="宋体"/>
                <w:sz w:val="24"/>
              </w:rPr>
            </w:pPr>
            <w:r>
              <w:rPr>
                <w:rFonts w:ascii="宋体" w:hAnsi="宋体" w:hint="eastAsia"/>
                <w:sz w:val="24"/>
              </w:rPr>
              <w:t>4、</w:t>
            </w:r>
            <w:r>
              <w:rPr>
                <w:rFonts w:hint="eastAsia"/>
                <w:sz w:val="24"/>
              </w:rPr>
              <w:t>“</w:t>
            </w:r>
            <w:r w:rsidRPr="00E43AE2">
              <w:rPr>
                <w:rFonts w:ascii="宋体" w:hAnsi="宋体" w:hint="eastAsia"/>
                <w:bCs/>
                <w:color w:val="000000"/>
                <w:sz w:val="24"/>
              </w:rPr>
              <w:t>*</w:t>
            </w:r>
            <w:r>
              <w:rPr>
                <w:rFonts w:ascii="宋体" w:hAnsi="宋体" w:hint="eastAsia"/>
                <w:bCs/>
                <w:color w:val="000000"/>
                <w:sz w:val="24"/>
              </w:rPr>
              <w:t>”</w:t>
            </w:r>
            <w:r w:rsidRPr="00E43AE2">
              <w:rPr>
                <w:rFonts w:ascii="宋体" w:hAnsi="宋体" w:hint="eastAsia"/>
                <w:bCs/>
                <w:color w:val="000000"/>
                <w:sz w:val="24"/>
              </w:rPr>
              <w:t>该参数不在本公司CMA资质认定中</w:t>
            </w:r>
            <w:r>
              <w:rPr>
                <w:rFonts w:ascii="宋体" w:hAnsi="宋体" w:hint="eastAsia"/>
                <w:bCs/>
                <w:sz w:val="24"/>
              </w:rPr>
              <w:t>。</w:t>
            </w:r>
          </w:p>
        </w:tc>
      </w:tr>
    </w:tbl>
    <w:p w:rsidR="00F85751" w:rsidRPr="00253B16" w:rsidRDefault="00F85751" w:rsidP="00B500B4">
      <w:pPr>
        <w:spacing w:beforeLines="50" w:line="413" w:lineRule="auto"/>
        <w:outlineLvl w:val="0"/>
        <w:rPr>
          <w:rFonts w:ascii="宋体" w:hAnsi="宋体" w:cs="Timds New Roman"/>
          <w:b/>
          <w:bCs/>
          <w:sz w:val="28"/>
          <w:szCs w:val="28"/>
        </w:rPr>
        <w:sectPr w:rsidR="00F85751" w:rsidRPr="00253B16" w:rsidSect="00F50B45">
          <w:pgSz w:w="16838" w:h="11906" w:orient="landscape" w:code="9"/>
          <w:pgMar w:top="1304" w:right="1440" w:bottom="794" w:left="1440" w:header="851" w:footer="567" w:gutter="0"/>
          <w:pgBorders>
            <w:top w:val="none" w:sz="0" w:space="1" w:color="auto"/>
            <w:left w:val="none" w:sz="0" w:space="4" w:color="auto"/>
            <w:bottom w:val="none" w:sz="0" w:space="1" w:color="auto"/>
            <w:right w:val="none" w:sz="0" w:space="4" w:color="auto"/>
          </w:pgBorders>
          <w:cols w:space="720"/>
          <w:docGrid w:type="lines" w:linePitch="312"/>
        </w:sectPr>
      </w:pPr>
    </w:p>
    <w:p w:rsidR="00381BAB" w:rsidRPr="003B5921" w:rsidRDefault="00013AEC" w:rsidP="00381BAB">
      <w:pPr>
        <w:spacing w:line="413" w:lineRule="auto"/>
        <w:rPr>
          <w:rFonts w:ascii="宋体" w:hAnsi="宋体"/>
          <w:sz w:val="24"/>
        </w:rPr>
      </w:pPr>
      <w:r>
        <w:rPr>
          <w:rFonts w:ascii="宋体" w:hAnsi="宋体" w:cs="Timds New Roman" w:hint="eastAsia"/>
          <w:b/>
          <w:bCs/>
          <w:sz w:val="28"/>
          <w:szCs w:val="28"/>
        </w:rPr>
        <w:lastRenderedPageBreak/>
        <w:t>10.</w:t>
      </w:r>
      <w:r w:rsidR="00F85751">
        <w:rPr>
          <w:rFonts w:ascii="宋体" w:hAnsi="宋体" w:cs="Timds New Roman" w:hint="eastAsia"/>
          <w:b/>
          <w:bCs/>
          <w:sz w:val="28"/>
          <w:szCs w:val="28"/>
        </w:rPr>
        <w:t>2</w:t>
      </w:r>
      <w:r w:rsidR="00CF4413" w:rsidRPr="00CE4D0D">
        <w:rPr>
          <w:rFonts w:ascii="宋体" w:hAnsi="宋体" w:cs="Timds New Roman" w:hint="eastAsia"/>
          <w:b/>
          <w:bCs/>
          <w:sz w:val="28"/>
          <w:szCs w:val="28"/>
        </w:rPr>
        <w:t xml:space="preserve"> 噪声</w:t>
      </w:r>
      <w:r w:rsidR="00205712">
        <w:rPr>
          <w:rFonts w:ascii="宋体" w:hAnsi="宋体" w:cs="Timds New Roman" w:hint="eastAsia"/>
          <w:b/>
          <w:bCs/>
          <w:sz w:val="28"/>
          <w:szCs w:val="28"/>
        </w:rPr>
        <w:t>监</w:t>
      </w:r>
      <w:r w:rsidR="00CF4413" w:rsidRPr="00CE4D0D">
        <w:rPr>
          <w:rFonts w:ascii="宋体" w:hAnsi="宋体" w:cs="Timds New Roman" w:hint="eastAsia"/>
          <w:b/>
          <w:bCs/>
          <w:sz w:val="28"/>
          <w:szCs w:val="28"/>
        </w:rPr>
        <w:t>测结果</w:t>
      </w:r>
    </w:p>
    <w:tbl>
      <w:tblPr>
        <w:tblW w:w="9637"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1019"/>
        <w:gridCol w:w="908"/>
        <w:gridCol w:w="1133"/>
        <w:gridCol w:w="822"/>
        <w:gridCol w:w="822"/>
        <w:gridCol w:w="822"/>
        <w:gridCol w:w="822"/>
        <w:gridCol w:w="822"/>
        <w:gridCol w:w="822"/>
        <w:gridCol w:w="822"/>
        <w:gridCol w:w="809"/>
        <w:gridCol w:w="14"/>
      </w:tblGrid>
      <w:tr w:rsidR="00381BAB" w:rsidRPr="003B5921" w:rsidTr="00105E30">
        <w:trPr>
          <w:trHeight w:val="1020"/>
          <w:jc w:val="center"/>
        </w:trPr>
        <w:tc>
          <w:tcPr>
            <w:tcW w:w="1019" w:type="dxa"/>
            <w:vAlign w:val="center"/>
          </w:tcPr>
          <w:p w:rsidR="00381BAB" w:rsidRPr="003B5921" w:rsidRDefault="00381BAB" w:rsidP="000B7EC9">
            <w:pPr>
              <w:tabs>
                <w:tab w:val="left" w:pos="4905"/>
              </w:tabs>
              <w:jc w:val="center"/>
              <w:rPr>
                <w:rFonts w:ascii="宋体" w:hAnsi="宋体"/>
                <w:sz w:val="24"/>
              </w:rPr>
            </w:pPr>
            <w:r w:rsidRPr="003B5921">
              <w:rPr>
                <w:rFonts w:ascii="宋体" w:hAnsi="宋体" w:hint="eastAsia"/>
                <w:sz w:val="24"/>
              </w:rPr>
              <w:t>测量</w:t>
            </w:r>
          </w:p>
          <w:p w:rsidR="00381BAB" w:rsidRPr="003B5921" w:rsidRDefault="00381BAB" w:rsidP="000B7EC9">
            <w:pPr>
              <w:tabs>
                <w:tab w:val="left" w:pos="4905"/>
              </w:tabs>
              <w:jc w:val="center"/>
              <w:rPr>
                <w:rFonts w:ascii="宋体" w:hAnsi="宋体"/>
                <w:sz w:val="24"/>
              </w:rPr>
            </w:pPr>
            <w:r w:rsidRPr="003B5921">
              <w:rPr>
                <w:rFonts w:ascii="宋体" w:hAnsi="宋体" w:hint="eastAsia"/>
                <w:sz w:val="24"/>
              </w:rPr>
              <w:t>日期</w:t>
            </w:r>
          </w:p>
        </w:tc>
        <w:tc>
          <w:tcPr>
            <w:tcW w:w="2041" w:type="dxa"/>
            <w:gridSpan w:val="2"/>
            <w:vAlign w:val="center"/>
          </w:tcPr>
          <w:p w:rsidR="00381BAB" w:rsidRPr="003B5921" w:rsidRDefault="00381BAB" w:rsidP="000B7EC9">
            <w:pPr>
              <w:tabs>
                <w:tab w:val="left" w:pos="4905"/>
              </w:tabs>
              <w:jc w:val="center"/>
              <w:rPr>
                <w:rFonts w:ascii="宋体" w:hAnsi="宋体"/>
                <w:sz w:val="24"/>
              </w:rPr>
            </w:pPr>
            <w:r w:rsidRPr="003B5921">
              <w:rPr>
                <w:rFonts w:ascii="宋体" w:hAnsi="宋体" w:hint="eastAsia"/>
                <w:sz w:val="24"/>
              </w:rPr>
              <w:t>测点序号</w:t>
            </w:r>
          </w:p>
        </w:tc>
        <w:tc>
          <w:tcPr>
            <w:tcW w:w="822" w:type="dxa"/>
            <w:vAlign w:val="center"/>
          </w:tcPr>
          <w:p w:rsidR="00381BAB" w:rsidRPr="003B5921" w:rsidRDefault="00381BAB" w:rsidP="000B7EC9">
            <w:pPr>
              <w:tabs>
                <w:tab w:val="left" w:pos="4905"/>
              </w:tabs>
              <w:jc w:val="center"/>
              <w:rPr>
                <w:rFonts w:ascii="宋体" w:hAnsi="宋体"/>
                <w:sz w:val="24"/>
              </w:rPr>
            </w:pPr>
            <w:r w:rsidRPr="003B5921">
              <w:rPr>
                <w:rFonts w:ascii="宋体" w:hAnsi="宋体" w:hint="eastAsia"/>
                <w:sz w:val="24"/>
              </w:rPr>
              <w:t>1</w:t>
            </w:r>
          </w:p>
        </w:tc>
        <w:tc>
          <w:tcPr>
            <w:tcW w:w="822" w:type="dxa"/>
            <w:vAlign w:val="center"/>
          </w:tcPr>
          <w:p w:rsidR="00381BAB" w:rsidRPr="003B5921" w:rsidRDefault="00381BAB" w:rsidP="000B7EC9">
            <w:pPr>
              <w:tabs>
                <w:tab w:val="left" w:pos="4905"/>
              </w:tabs>
              <w:jc w:val="center"/>
              <w:rPr>
                <w:rFonts w:ascii="宋体" w:hAnsi="宋体"/>
                <w:sz w:val="24"/>
              </w:rPr>
            </w:pPr>
            <w:r w:rsidRPr="003B5921">
              <w:rPr>
                <w:rFonts w:ascii="宋体" w:hAnsi="宋体" w:hint="eastAsia"/>
                <w:sz w:val="24"/>
              </w:rPr>
              <w:t>2</w:t>
            </w:r>
          </w:p>
        </w:tc>
        <w:tc>
          <w:tcPr>
            <w:tcW w:w="822" w:type="dxa"/>
            <w:vAlign w:val="center"/>
          </w:tcPr>
          <w:p w:rsidR="00381BAB" w:rsidRPr="003B5921" w:rsidRDefault="00381BAB" w:rsidP="000B7EC9">
            <w:pPr>
              <w:jc w:val="center"/>
              <w:rPr>
                <w:rFonts w:ascii="宋体" w:hAnsi="宋体"/>
                <w:sz w:val="24"/>
              </w:rPr>
            </w:pPr>
            <w:r w:rsidRPr="003B5921">
              <w:rPr>
                <w:rFonts w:ascii="宋体" w:hAnsi="宋体" w:hint="eastAsia"/>
                <w:sz w:val="24"/>
              </w:rPr>
              <w:t>3</w:t>
            </w:r>
          </w:p>
        </w:tc>
        <w:tc>
          <w:tcPr>
            <w:tcW w:w="822" w:type="dxa"/>
            <w:vAlign w:val="center"/>
          </w:tcPr>
          <w:p w:rsidR="00381BAB" w:rsidRPr="003B5921" w:rsidRDefault="00381BAB" w:rsidP="000B7EC9">
            <w:pPr>
              <w:jc w:val="center"/>
              <w:rPr>
                <w:rFonts w:ascii="宋体" w:hAnsi="宋体"/>
                <w:sz w:val="24"/>
              </w:rPr>
            </w:pPr>
            <w:r w:rsidRPr="003B5921">
              <w:rPr>
                <w:rFonts w:ascii="宋体" w:hAnsi="宋体" w:hint="eastAsia"/>
                <w:sz w:val="24"/>
              </w:rPr>
              <w:t>4</w:t>
            </w:r>
          </w:p>
        </w:tc>
        <w:tc>
          <w:tcPr>
            <w:tcW w:w="822" w:type="dxa"/>
            <w:vAlign w:val="center"/>
          </w:tcPr>
          <w:p w:rsidR="00381BAB" w:rsidRPr="003B5921" w:rsidRDefault="00381BAB" w:rsidP="000B7EC9">
            <w:pPr>
              <w:jc w:val="center"/>
              <w:rPr>
                <w:rFonts w:ascii="宋体" w:hAnsi="宋体"/>
                <w:sz w:val="24"/>
              </w:rPr>
            </w:pPr>
            <w:r w:rsidRPr="003B5921">
              <w:rPr>
                <w:rFonts w:ascii="宋体" w:hAnsi="宋体" w:hint="eastAsia"/>
                <w:sz w:val="24"/>
              </w:rPr>
              <w:t>5</w:t>
            </w:r>
          </w:p>
        </w:tc>
        <w:tc>
          <w:tcPr>
            <w:tcW w:w="822" w:type="dxa"/>
            <w:vAlign w:val="center"/>
          </w:tcPr>
          <w:p w:rsidR="00381BAB" w:rsidRPr="003B5921" w:rsidRDefault="00381BAB" w:rsidP="000B7EC9">
            <w:pPr>
              <w:jc w:val="center"/>
              <w:rPr>
                <w:rFonts w:ascii="宋体" w:hAnsi="宋体"/>
                <w:sz w:val="24"/>
              </w:rPr>
            </w:pPr>
            <w:r w:rsidRPr="003B5921">
              <w:rPr>
                <w:rFonts w:ascii="宋体" w:hAnsi="宋体" w:hint="eastAsia"/>
                <w:sz w:val="24"/>
              </w:rPr>
              <w:t>6</w:t>
            </w:r>
          </w:p>
        </w:tc>
        <w:tc>
          <w:tcPr>
            <w:tcW w:w="822" w:type="dxa"/>
            <w:vAlign w:val="center"/>
          </w:tcPr>
          <w:p w:rsidR="00381BAB" w:rsidRPr="003B5921" w:rsidRDefault="00381BAB" w:rsidP="000B7EC9">
            <w:pPr>
              <w:jc w:val="center"/>
              <w:rPr>
                <w:rFonts w:ascii="宋体" w:hAnsi="宋体"/>
                <w:sz w:val="24"/>
              </w:rPr>
            </w:pPr>
            <w:r w:rsidRPr="003B5921">
              <w:rPr>
                <w:rFonts w:ascii="宋体" w:hAnsi="宋体" w:hint="eastAsia"/>
                <w:sz w:val="24"/>
              </w:rPr>
              <w:t>7</w:t>
            </w:r>
          </w:p>
        </w:tc>
        <w:tc>
          <w:tcPr>
            <w:tcW w:w="823" w:type="dxa"/>
            <w:gridSpan w:val="2"/>
            <w:vAlign w:val="center"/>
          </w:tcPr>
          <w:p w:rsidR="00381BAB" w:rsidRPr="003B5921" w:rsidRDefault="00381BAB" w:rsidP="000B7EC9">
            <w:pPr>
              <w:jc w:val="center"/>
              <w:rPr>
                <w:rFonts w:ascii="宋体" w:hAnsi="宋体"/>
                <w:sz w:val="24"/>
                <w:highlight w:val="yellow"/>
              </w:rPr>
            </w:pPr>
            <w:r w:rsidRPr="003B5921">
              <w:rPr>
                <w:rFonts w:ascii="宋体" w:hAnsi="宋体" w:hint="eastAsia"/>
                <w:sz w:val="24"/>
              </w:rPr>
              <w:t>8</w:t>
            </w:r>
          </w:p>
        </w:tc>
      </w:tr>
      <w:tr w:rsidR="00381BAB" w:rsidRPr="003B5921" w:rsidTr="00105E30">
        <w:trPr>
          <w:gridAfter w:val="1"/>
          <w:wAfter w:w="14" w:type="dxa"/>
          <w:trHeight w:val="1020"/>
          <w:jc w:val="center"/>
        </w:trPr>
        <w:tc>
          <w:tcPr>
            <w:tcW w:w="1019" w:type="dxa"/>
            <w:vMerge w:val="restart"/>
            <w:vAlign w:val="center"/>
          </w:tcPr>
          <w:p w:rsidR="00381BAB" w:rsidRPr="00F50B45" w:rsidRDefault="00D339E4" w:rsidP="000B7EC9">
            <w:pPr>
              <w:tabs>
                <w:tab w:val="left" w:pos="4905"/>
              </w:tabs>
              <w:spacing w:line="360" w:lineRule="auto"/>
              <w:jc w:val="center"/>
              <w:rPr>
                <w:rFonts w:ascii="宋体" w:hAnsi="宋体"/>
                <w:sz w:val="24"/>
              </w:rPr>
            </w:pPr>
            <w:r w:rsidRPr="00F50B45">
              <w:rPr>
                <w:rFonts w:ascii="宋体" w:hAnsi="宋体" w:hint="eastAsia"/>
                <w:sz w:val="24"/>
              </w:rPr>
              <w:t>3</w:t>
            </w:r>
          </w:p>
          <w:p w:rsidR="00381BAB" w:rsidRPr="00F50B45" w:rsidRDefault="00381BAB" w:rsidP="000B7EC9">
            <w:pPr>
              <w:tabs>
                <w:tab w:val="left" w:pos="4905"/>
              </w:tabs>
              <w:spacing w:line="360" w:lineRule="auto"/>
              <w:jc w:val="center"/>
              <w:rPr>
                <w:rFonts w:ascii="宋体" w:hAnsi="宋体"/>
                <w:sz w:val="24"/>
              </w:rPr>
            </w:pPr>
            <w:r w:rsidRPr="00F50B45">
              <w:rPr>
                <w:rFonts w:ascii="宋体" w:hAnsi="宋体" w:hint="eastAsia"/>
                <w:sz w:val="24"/>
              </w:rPr>
              <w:t>月</w:t>
            </w:r>
          </w:p>
          <w:p w:rsidR="00381BAB" w:rsidRPr="00F50B45" w:rsidRDefault="00381BAB" w:rsidP="000B7EC9">
            <w:pPr>
              <w:tabs>
                <w:tab w:val="left" w:pos="4905"/>
              </w:tabs>
              <w:spacing w:line="360" w:lineRule="auto"/>
              <w:jc w:val="center"/>
              <w:rPr>
                <w:rFonts w:ascii="宋体" w:hAnsi="宋体"/>
                <w:sz w:val="24"/>
              </w:rPr>
            </w:pPr>
            <w:r w:rsidRPr="00F50B45">
              <w:rPr>
                <w:rFonts w:ascii="宋体" w:hAnsi="宋体" w:hint="eastAsia"/>
                <w:sz w:val="24"/>
              </w:rPr>
              <w:t>2</w:t>
            </w:r>
            <w:r w:rsidR="00F50B45" w:rsidRPr="00F50B45">
              <w:rPr>
                <w:rFonts w:ascii="宋体" w:hAnsi="宋体" w:hint="eastAsia"/>
                <w:sz w:val="24"/>
              </w:rPr>
              <w:t>9</w:t>
            </w:r>
          </w:p>
          <w:p w:rsidR="00381BAB" w:rsidRPr="00F50B45" w:rsidRDefault="00381BAB" w:rsidP="000B7EC9">
            <w:pPr>
              <w:tabs>
                <w:tab w:val="left" w:pos="4905"/>
              </w:tabs>
              <w:spacing w:line="360" w:lineRule="auto"/>
              <w:jc w:val="center"/>
              <w:rPr>
                <w:rFonts w:ascii="宋体" w:hAnsi="宋体"/>
                <w:sz w:val="24"/>
              </w:rPr>
            </w:pPr>
            <w:r w:rsidRPr="00F50B45">
              <w:rPr>
                <w:rFonts w:ascii="宋体" w:hAnsi="宋体" w:hint="eastAsia"/>
                <w:sz w:val="24"/>
              </w:rPr>
              <w:t>日</w:t>
            </w:r>
          </w:p>
        </w:tc>
        <w:tc>
          <w:tcPr>
            <w:tcW w:w="908" w:type="dxa"/>
            <w:vMerge w:val="restart"/>
            <w:vAlign w:val="center"/>
          </w:tcPr>
          <w:p w:rsidR="00381BAB" w:rsidRPr="003B5921" w:rsidRDefault="00381BAB" w:rsidP="000B7EC9">
            <w:pPr>
              <w:tabs>
                <w:tab w:val="left" w:pos="4905"/>
              </w:tabs>
              <w:jc w:val="center"/>
              <w:rPr>
                <w:rFonts w:ascii="宋体" w:hAnsi="宋体"/>
                <w:sz w:val="24"/>
              </w:rPr>
            </w:pPr>
            <w:r w:rsidRPr="003B5921">
              <w:rPr>
                <w:rFonts w:ascii="宋体" w:hAnsi="宋体" w:hint="eastAsia"/>
                <w:sz w:val="24"/>
              </w:rPr>
              <w:t>测量结果dB(A)</w:t>
            </w:r>
          </w:p>
        </w:tc>
        <w:tc>
          <w:tcPr>
            <w:tcW w:w="1133" w:type="dxa"/>
            <w:vAlign w:val="center"/>
          </w:tcPr>
          <w:p w:rsidR="00381BAB" w:rsidRPr="003B5921" w:rsidRDefault="00381BAB" w:rsidP="000B7EC9">
            <w:pPr>
              <w:tabs>
                <w:tab w:val="left" w:pos="4905"/>
              </w:tabs>
              <w:jc w:val="center"/>
              <w:rPr>
                <w:rFonts w:ascii="宋体" w:hAnsi="宋体"/>
                <w:sz w:val="24"/>
              </w:rPr>
            </w:pPr>
            <w:proofErr w:type="spellStart"/>
            <w:r w:rsidRPr="003B5921">
              <w:rPr>
                <w:rFonts w:ascii="宋体" w:hAnsi="宋体" w:hint="eastAsia"/>
                <w:sz w:val="24"/>
              </w:rPr>
              <w:t>Leq</w:t>
            </w:r>
            <w:proofErr w:type="spellEnd"/>
            <w:r w:rsidRPr="003B5921">
              <w:rPr>
                <w:rFonts w:ascii="宋体" w:hAnsi="宋体" w:hint="eastAsia"/>
                <w:sz w:val="24"/>
              </w:rPr>
              <w:t>(昼)</w:t>
            </w:r>
          </w:p>
        </w:tc>
        <w:tc>
          <w:tcPr>
            <w:tcW w:w="822" w:type="dxa"/>
            <w:vAlign w:val="center"/>
          </w:tcPr>
          <w:p w:rsidR="00381BAB" w:rsidRPr="003B5921" w:rsidRDefault="00F50B45" w:rsidP="000B7EC9">
            <w:pPr>
              <w:tabs>
                <w:tab w:val="left" w:pos="4905"/>
              </w:tabs>
              <w:jc w:val="center"/>
              <w:rPr>
                <w:rFonts w:ascii="宋体" w:hAnsi="宋体"/>
                <w:sz w:val="24"/>
              </w:rPr>
            </w:pPr>
            <w:r>
              <w:rPr>
                <w:rFonts w:ascii="宋体" w:hAnsi="宋体" w:hint="eastAsia"/>
                <w:sz w:val="24"/>
              </w:rPr>
              <w:t>57.6</w:t>
            </w:r>
          </w:p>
        </w:tc>
        <w:tc>
          <w:tcPr>
            <w:tcW w:w="822" w:type="dxa"/>
            <w:vAlign w:val="center"/>
          </w:tcPr>
          <w:p w:rsidR="00381BAB" w:rsidRPr="003B5921" w:rsidRDefault="00F50B45" w:rsidP="000B7EC9">
            <w:pPr>
              <w:jc w:val="center"/>
              <w:rPr>
                <w:rFonts w:ascii="宋体" w:hAnsi="宋体"/>
                <w:sz w:val="24"/>
              </w:rPr>
            </w:pPr>
            <w:r>
              <w:rPr>
                <w:rFonts w:ascii="宋体" w:hAnsi="宋体" w:hint="eastAsia"/>
                <w:sz w:val="24"/>
              </w:rPr>
              <w:t>59.3</w:t>
            </w:r>
          </w:p>
        </w:tc>
        <w:tc>
          <w:tcPr>
            <w:tcW w:w="822" w:type="dxa"/>
            <w:vAlign w:val="center"/>
          </w:tcPr>
          <w:p w:rsidR="00381BAB" w:rsidRPr="003B5921" w:rsidRDefault="00F50B45" w:rsidP="000B7EC9">
            <w:pPr>
              <w:jc w:val="center"/>
              <w:rPr>
                <w:rFonts w:ascii="宋体" w:hAnsi="宋体"/>
                <w:sz w:val="24"/>
              </w:rPr>
            </w:pPr>
            <w:r>
              <w:rPr>
                <w:rFonts w:ascii="宋体" w:hAnsi="宋体" w:hint="eastAsia"/>
                <w:sz w:val="24"/>
              </w:rPr>
              <w:t>58.1</w:t>
            </w:r>
          </w:p>
        </w:tc>
        <w:tc>
          <w:tcPr>
            <w:tcW w:w="822" w:type="dxa"/>
            <w:vAlign w:val="center"/>
          </w:tcPr>
          <w:p w:rsidR="00381BAB" w:rsidRPr="003B5921" w:rsidRDefault="00F50B45" w:rsidP="000B7EC9">
            <w:pPr>
              <w:jc w:val="center"/>
              <w:rPr>
                <w:rFonts w:ascii="宋体" w:hAnsi="宋体"/>
                <w:sz w:val="24"/>
              </w:rPr>
            </w:pPr>
            <w:r>
              <w:rPr>
                <w:rFonts w:ascii="宋体" w:hAnsi="宋体" w:hint="eastAsia"/>
                <w:sz w:val="24"/>
              </w:rPr>
              <w:t>57.9</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09" w:type="dxa"/>
            <w:vAlign w:val="center"/>
          </w:tcPr>
          <w:p w:rsidR="00381BAB" w:rsidRPr="003B5921" w:rsidRDefault="00381BAB" w:rsidP="000B7EC9">
            <w:pPr>
              <w:jc w:val="center"/>
              <w:rPr>
                <w:rFonts w:ascii="宋体" w:hAnsi="宋体"/>
                <w:sz w:val="24"/>
              </w:rPr>
            </w:pPr>
            <w:r>
              <w:rPr>
                <w:rFonts w:ascii="宋体" w:hAnsi="宋体" w:hint="eastAsia"/>
                <w:sz w:val="24"/>
              </w:rPr>
              <w:t>――</w:t>
            </w:r>
          </w:p>
        </w:tc>
      </w:tr>
      <w:tr w:rsidR="00381BAB" w:rsidRPr="003B5921" w:rsidTr="00105E30">
        <w:trPr>
          <w:gridAfter w:val="1"/>
          <w:wAfter w:w="14" w:type="dxa"/>
          <w:trHeight w:val="1020"/>
          <w:jc w:val="center"/>
        </w:trPr>
        <w:tc>
          <w:tcPr>
            <w:tcW w:w="1019" w:type="dxa"/>
            <w:vMerge/>
            <w:vAlign w:val="center"/>
          </w:tcPr>
          <w:p w:rsidR="00381BAB" w:rsidRPr="00F50B45" w:rsidRDefault="00381BAB" w:rsidP="000B7EC9">
            <w:pPr>
              <w:tabs>
                <w:tab w:val="left" w:pos="4905"/>
              </w:tabs>
              <w:spacing w:line="360" w:lineRule="auto"/>
              <w:jc w:val="center"/>
              <w:rPr>
                <w:rFonts w:ascii="宋体" w:hAnsi="宋体"/>
                <w:sz w:val="24"/>
              </w:rPr>
            </w:pPr>
          </w:p>
        </w:tc>
        <w:tc>
          <w:tcPr>
            <w:tcW w:w="908" w:type="dxa"/>
            <w:vMerge/>
            <w:vAlign w:val="center"/>
          </w:tcPr>
          <w:p w:rsidR="00381BAB" w:rsidRPr="003B5921" w:rsidRDefault="00381BAB" w:rsidP="000B7EC9">
            <w:pPr>
              <w:tabs>
                <w:tab w:val="left" w:pos="4905"/>
              </w:tabs>
              <w:jc w:val="center"/>
              <w:rPr>
                <w:rFonts w:ascii="宋体" w:hAnsi="宋体"/>
                <w:sz w:val="24"/>
              </w:rPr>
            </w:pPr>
          </w:p>
        </w:tc>
        <w:tc>
          <w:tcPr>
            <w:tcW w:w="1133" w:type="dxa"/>
            <w:vAlign w:val="center"/>
          </w:tcPr>
          <w:p w:rsidR="00381BAB" w:rsidRPr="003B5921" w:rsidRDefault="00381BAB" w:rsidP="000B7EC9">
            <w:pPr>
              <w:tabs>
                <w:tab w:val="left" w:pos="4905"/>
              </w:tabs>
              <w:jc w:val="center"/>
              <w:rPr>
                <w:rFonts w:ascii="宋体" w:hAnsi="宋体"/>
                <w:sz w:val="24"/>
              </w:rPr>
            </w:pPr>
            <w:proofErr w:type="spellStart"/>
            <w:r w:rsidRPr="003B5921">
              <w:rPr>
                <w:rFonts w:ascii="宋体" w:hAnsi="宋体" w:hint="eastAsia"/>
                <w:sz w:val="24"/>
              </w:rPr>
              <w:t>Leq</w:t>
            </w:r>
            <w:proofErr w:type="spellEnd"/>
            <w:r w:rsidRPr="003B5921">
              <w:rPr>
                <w:rFonts w:ascii="宋体" w:hAnsi="宋体" w:hint="eastAsia"/>
                <w:sz w:val="24"/>
              </w:rPr>
              <w:t>(夜)</w:t>
            </w:r>
          </w:p>
        </w:tc>
        <w:tc>
          <w:tcPr>
            <w:tcW w:w="822" w:type="dxa"/>
            <w:vAlign w:val="center"/>
          </w:tcPr>
          <w:p w:rsidR="00381BAB" w:rsidRPr="003B5921" w:rsidRDefault="00381BAB" w:rsidP="00F50B45">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09" w:type="dxa"/>
            <w:vAlign w:val="center"/>
          </w:tcPr>
          <w:p w:rsidR="00381BAB" w:rsidRPr="003B5921" w:rsidRDefault="00381BAB" w:rsidP="000B7EC9">
            <w:pPr>
              <w:jc w:val="center"/>
              <w:rPr>
                <w:rFonts w:ascii="宋体" w:hAnsi="宋体"/>
                <w:sz w:val="24"/>
              </w:rPr>
            </w:pPr>
            <w:r>
              <w:rPr>
                <w:rFonts w:ascii="宋体" w:hAnsi="宋体" w:hint="eastAsia"/>
                <w:sz w:val="24"/>
              </w:rPr>
              <w:t>――</w:t>
            </w:r>
          </w:p>
        </w:tc>
      </w:tr>
      <w:tr w:rsidR="00381BAB" w:rsidRPr="003B5921" w:rsidTr="00105E30">
        <w:trPr>
          <w:gridAfter w:val="1"/>
          <w:wAfter w:w="14" w:type="dxa"/>
          <w:trHeight w:val="1020"/>
          <w:jc w:val="center"/>
        </w:trPr>
        <w:tc>
          <w:tcPr>
            <w:tcW w:w="1019" w:type="dxa"/>
            <w:vMerge/>
            <w:vAlign w:val="center"/>
          </w:tcPr>
          <w:p w:rsidR="00381BAB" w:rsidRPr="00F50B45" w:rsidRDefault="00381BAB" w:rsidP="000B7EC9">
            <w:pPr>
              <w:tabs>
                <w:tab w:val="left" w:pos="4905"/>
              </w:tabs>
              <w:spacing w:line="360" w:lineRule="auto"/>
              <w:jc w:val="center"/>
              <w:rPr>
                <w:rFonts w:ascii="宋体" w:hAnsi="宋体"/>
                <w:sz w:val="24"/>
              </w:rPr>
            </w:pPr>
          </w:p>
        </w:tc>
        <w:tc>
          <w:tcPr>
            <w:tcW w:w="908" w:type="dxa"/>
            <w:vMerge w:val="restart"/>
            <w:vAlign w:val="center"/>
          </w:tcPr>
          <w:p w:rsidR="00381BAB" w:rsidRPr="003B5921" w:rsidRDefault="00381BAB" w:rsidP="000B7EC9">
            <w:pPr>
              <w:tabs>
                <w:tab w:val="left" w:pos="4905"/>
              </w:tabs>
              <w:jc w:val="center"/>
              <w:rPr>
                <w:rFonts w:ascii="宋体" w:hAnsi="宋体"/>
                <w:sz w:val="24"/>
              </w:rPr>
            </w:pPr>
            <w:r w:rsidRPr="003B5921">
              <w:rPr>
                <w:rFonts w:ascii="宋体" w:hAnsi="宋体" w:hint="eastAsia"/>
                <w:sz w:val="24"/>
              </w:rPr>
              <w:t>标准限值</w:t>
            </w:r>
          </w:p>
          <w:p w:rsidR="00381BAB" w:rsidRPr="003B5921" w:rsidRDefault="00381BAB" w:rsidP="000B7EC9">
            <w:pPr>
              <w:tabs>
                <w:tab w:val="left" w:pos="4905"/>
              </w:tabs>
              <w:jc w:val="center"/>
              <w:rPr>
                <w:rFonts w:ascii="宋体" w:hAnsi="宋体"/>
                <w:sz w:val="24"/>
              </w:rPr>
            </w:pPr>
            <w:r w:rsidRPr="003B5921">
              <w:rPr>
                <w:rFonts w:ascii="宋体" w:hAnsi="宋体" w:hint="eastAsia"/>
                <w:sz w:val="24"/>
              </w:rPr>
              <w:t>dB(A)</w:t>
            </w:r>
          </w:p>
        </w:tc>
        <w:tc>
          <w:tcPr>
            <w:tcW w:w="1133" w:type="dxa"/>
            <w:vAlign w:val="center"/>
          </w:tcPr>
          <w:p w:rsidR="00381BAB" w:rsidRPr="003B5921" w:rsidRDefault="00381BAB" w:rsidP="000B7EC9">
            <w:pPr>
              <w:tabs>
                <w:tab w:val="left" w:pos="4905"/>
              </w:tabs>
              <w:jc w:val="center"/>
              <w:rPr>
                <w:rFonts w:ascii="宋体" w:hAnsi="宋体"/>
                <w:sz w:val="24"/>
              </w:rPr>
            </w:pPr>
            <w:proofErr w:type="spellStart"/>
            <w:r w:rsidRPr="003B5921">
              <w:rPr>
                <w:rFonts w:ascii="宋体" w:hAnsi="宋体" w:hint="eastAsia"/>
                <w:sz w:val="24"/>
              </w:rPr>
              <w:t>Leq</w:t>
            </w:r>
            <w:proofErr w:type="spellEnd"/>
            <w:r w:rsidRPr="003B5921">
              <w:rPr>
                <w:rFonts w:ascii="宋体" w:hAnsi="宋体" w:hint="eastAsia"/>
                <w:sz w:val="24"/>
              </w:rPr>
              <w:t>(昼)</w:t>
            </w:r>
          </w:p>
        </w:tc>
        <w:tc>
          <w:tcPr>
            <w:tcW w:w="822" w:type="dxa"/>
            <w:vAlign w:val="center"/>
          </w:tcPr>
          <w:p w:rsidR="00381BAB" w:rsidRPr="003B5921" w:rsidRDefault="00381BAB" w:rsidP="000B7EC9">
            <w:pPr>
              <w:tabs>
                <w:tab w:val="left" w:pos="4905"/>
              </w:tabs>
              <w:jc w:val="center"/>
              <w:rPr>
                <w:rFonts w:ascii="宋体" w:hAnsi="宋体"/>
                <w:sz w:val="24"/>
              </w:rPr>
            </w:pPr>
            <w:r>
              <w:rPr>
                <w:rFonts w:ascii="宋体" w:hAnsi="宋体" w:hint="eastAsia"/>
                <w:sz w:val="24"/>
              </w:rPr>
              <w:t>60</w:t>
            </w:r>
          </w:p>
        </w:tc>
        <w:tc>
          <w:tcPr>
            <w:tcW w:w="822" w:type="dxa"/>
            <w:vAlign w:val="center"/>
          </w:tcPr>
          <w:p w:rsidR="00381BAB" w:rsidRDefault="00381BAB" w:rsidP="000B7EC9">
            <w:pPr>
              <w:jc w:val="center"/>
            </w:pPr>
            <w:r w:rsidRPr="008A79EC">
              <w:rPr>
                <w:rFonts w:ascii="宋体" w:hAnsi="宋体" w:hint="eastAsia"/>
                <w:sz w:val="24"/>
              </w:rPr>
              <w:t>60</w:t>
            </w:r>
          </w:p>
        </w:tc>
        <w:tc>
          <w:tcPr>
            <w:tcW w:w="822" w:type="dxa"/>
            <w:vAlign w:val="center"/>
          </w:tcPr>
          <w:p w:rsidR="00381BAB" w:rsidRDefault="00381BAB" w:rsidP="000B7EC9">
            <w:pPr>
              <w:jc w:val="center"/>
            </w:pPr>
            <w:r w:rsidRPr="008A79EC">
              <w:rPr>
                <w:rFonts w:ascii="宋体" w:hAnsi="宋体" w:hint="eastAsia"/>
                <w:sz w:val="24"/>
              </w:rPr>
              <w:t>60</w:t>
            </w:r>
          </w:p>
        </w:tc>
        <w:tc>
          <w:tcPr>
            <w:tcW w:w="822" w:type="dxa"/>
            <w:vAlign w:val="center"/>
          </w:tcPr>
          <w:p w:rsidR="00381BAB" w:rsidRDefault="00381BAB" w:rsidP="000B7EC9">
            <w:pPr>
              <w:jc w:val="center"/>
            </w:pPr>
            <w:r w:rsidRPr="008A79EC">
              <w:rPr>
                <w:rFonts w:ascii="宋体" w:hAnsi="宋体" w:hint="eastAsia"/>
                <w:sz w:val="24"/>
              </w:rPr>
              <w:t>60</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09" w:type="dxa"/>
            <w:vAlign w:val="center"/>
          </w:tcPr>
          <w:p w:rsidR="00381BAB" w:rsidRPr="003B5921" w:rsidRDefault="00381BAB" w:rsidP="000B7EC9">
            <w:pPr>
              <w:jc w:val="center"/>
              <w:rPr>
                <w:rFonts w:ascii="宋体" w:hAnsi="宋体"/>
                <w:sz w:val="24"/>
              </w:rPr>
            </w:pPr>
            <w:r>
              <w:rPr>
                <w:rFonts w:ascii="宋体" w:hAnsi="宋体" w:hint="eastAsia"/>
                <w:sz w:val="24"/>
              </w:rPr>
              <w:t>――</w:t>
            </w:r>
          </w:p>
        </w:tc>
      </w:tr>
      <w:tr w:rsidR="00381BAB" w:rsidRPr="003B5921" w:rsidTr="00105E30">
        <w:trPr>
          <w:gridAfter w:val="1"/>
          <w:wAfter w:w="14" w:type="dxa"/>
          <w:trHeight w:val="1020"/>
          <w:jc w:val="center"/>
        </w:trPr>
        <w:tc>
          <w:tcPr>
            <w:tcW w:w="1019" w:type="dxa"/>
            <w:vMerge/>
            <w:vAlign w:val="center"/>
          </w:tcPr>
          <w:p w:rsidR="00381BAB" w:rsidRPr="00F50B45" w:rsidRDefault="00381BAB" w:rsidP="000B7EC9">
            <w:pPr>
              <w:tabs>
                <w:tab w:val="left" w:pos="4905"/>
              </w:tabs>
              <w:spacing w:line="360" w:lineRule="auto"/>
              <w:jc w:val="center"/>
              <w:rPr>
                <w:rFonts w:ascii="宋体" w:hAnsi="宋体"/>
                <w:sz w:val="24"/>
              </w:rPr>
            </w:pPr>
          </w:p>
        </w:tc>
        <w:tc>
          <w:tcPr>
            <w:tcW w:w="908" w:type="dxa"/>
            <w:vMerge/>
            <w:vAlign w:val="center"/>
          </w:tcPr>
          <w:p w:rsidR="00381BAB" w:rsidRPr="003B5921" w:rsidRDefault="00381BAB" w:rsidP="000B7EC9">
            <w:pPr>
              <w:tabs>
                <w:tab w:val="left" w:pos="4905"/>
              </w:tabs>
              <w:jc w:val="center"/>
              <w:rPr>
                <w:rFonts w:ascii="宋体" w:hAnsi="宋体"/>
                <w:sz w:val="24"/>
              </w:rPr>
            </w:pPr>
          </w:p>
        </w:tc>
        <w:tc>
          <w:tcPr>
            <w:tcW w:w="1133" w:type="dxa"/>
            <w:vAlign w:val="center"/>
          </w:tcPr>
          <w:p w:rsidR="00381BAB" w:rsidRPr="003B5921" w:rsidRDefault="00381BAB" w:rsidP="000B7EC9">
            <w:pPr>
              <w:tabs>
                <w:tab w:val="left" w:pos="4905"/>
              </w:tabs>
              <w:jc w:val="center"/>
              <w:rPr>
                <w:rFonts w:ascii="宋体" w:hAnsi="宋体"/>
                <w:sz w:val="24"/>
              </w:rPr>
            </w:pPr>
            <w:proofErr w:type="spellStart"/>
            <w:r w:rsidRPr="003B5921">
              <w:rPr>
                <w:rFonts w:ascii="宋体" w:hAnsi="宋体" w:hint="eastAsia"/>
                <w:sz w:val="24"/>
              </w:rPr>
              <w:t>Leq</w:t>
            </w:r>
            <w:proofErr w:type="spellEnd"/>
            <w:r w:rsidRPr="003B5921">
              <w:rPr>
                <w:rFonts w:ascii="宋体" w:hAnsi="宋体" w:hint="eastAsia"/>
                <w:sz w:val="24"/>
              </w:rPr>
              <w:t>(夜)</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09" w:type="dxa"/>
            <w:vAlign w:val="center"/>
          </w:tcPr>
          <w:p w:rsidR="00381BAB" w:rsidRPr="003B5921" w:rsidRDefault="00381BAB" w:rsidP="000B7EC9">
            <w:pPr>
              <w:jc w:val="center"/>
              <w:rPr>
                <w:rFonts w:ascii="宋体" w:hAnsi="宋体"/>
                <w:sz w:val="24"/>
              </w:rPr>
            </w:pPr>
            <w:r>
              <w:rPr>
                <w:rFonts w:ascii="宋体" w:hAnsi="宋体" w:hint="eastAsia"/>
                <w:sz w:val="24"/>
              </w:rPr>
              <w:t>――</w:t>
            </w:r>
          </w:p>
        </w:tc>
      </w:tr>
      <w:tr w:rsidR="00992592" w:rsidRPr="003B5921" w:rsidTr="00BC1B3B">
        <w:trPr>
          <w:trHeight w:val="1020"/>
          <w:jc w:val="center"/>
        </w:trPr>
        <w:tc>
          <w:tcPr>
            <w:tcW w:w="1019" w:type="dxa"/>
            <w:vMerge/>
            <w:vAlign w:val="center"/>
          </w:tcPr>
          <w:p w:rsidR="00992592" w:rsidRPr="00F50B45" w:rsidRDefault="00992592" w:rsidP="000B7EC9">
            <w:pPr>
              <w:tabs>
                <w:tab w:val="left" w:pos="4905"/>
              </w:tabs>
              <w:spacing w:line="360" w:lineRule="auto"/>
              <w:jc w:val="center"/>
              <w:rPr>
                <w:rFonts w:ascii="宋体" w:hAnsi="宋体"/>
                <w:sz w:val="24"/>
              </w:rPr>
            </w:pPr>
          </w:p>
        </w:tc>
        <w:tc>
          <w:tcPr>
            <w:tcW w:w="2041" w:type="dxa"/>
            <w:gridSpan w:val="2"/>
            <w:vAlign w:val="center"/>
          </w:tcPr>
          <w:p w:rsidR="00992592" w:rsidRPr="003B5921" w:rsidRDefault="00992592" w:rsidP="000B7EC9">
            <w:pPr>
              <w:tabs>
                <w:tab w:val="left" w:pos="4905"/>
              </w:tabs>
              <w:jc w:val="center"/>
              <w:rPr>
                <w:rFonts w:ascii="宋体" w:hAnsi="宋体"/>
                <w:sz w:val="24"/>
              </w:rPr>
            </w:pPr>
            <w:r w:rsidRPr="003B5921">
              <w:rPr>
                <w:rFonts w:ascii="宋体" w:hAnsi="宋体" w:hint="eastAsia"/>
                <w:sz w:val="24"/>
              </w:rPr>
              <w:t>评价情况</w:t>
            </w:r>
          </w:p>
        </w:tc>
        <w:tc>
          <w:tcPr>
            <w:tcW w:w="6577" w:type="dxa"/>
            <w:gridSpan w:val="9"/>
            <w:vAlign w:val="center"/>
          </w:tcPr>
          <w:p w:rsidR="00992592" w:rsidRPr="003B5921" w:rsidRDefault="00992592" w:rsidP="000B7EC9">
            <w:pPr>
              <w:jc w:val="center"/>
              <w:rPr>
                <w:rFonts w:ascii="宋体" w:hAnsi="宋体"/>
                <w:sz w:val="24"/>
              </w:rPr>
            </w:pPr>
            <w:r>
              <w:rPr>
                <w:rFonts w:ascii="宋体" w:hAnsi="宋体" w:hint="eastAsia"/>
                <w:sz w:val="24"/>
              </w:rPr>
              <w:t>各测点均达标</w:t>
            </w:r>
          </w:p>
        </w:tc>
      </w:tr>
      <w:tr w:rsidR="00381BAB" w:rsidRPr="003B5921" w:rsidTr="00105E30">
        <w:trPr>
          <w:trHeight w:val="1020"/>
          <w:jc w:val="center"/>
        </w:trPr>
        <w:tc>
          <w:tcPr>
            <w:tcW w:w="1019" w:type="dxa"/>
            <w:vMerge w:val="restart"/>
            <w:vAlign w:val="center"/>
          </w:tcPr>
          <w:p w:rsidR="00381BAB" w:rsidRPr="00F50B45" w:rsidRDefault="00D339E4" w:rsidP="000B7EC9">
            <w:pPr>
              <w:tabs>
                <w:tab w:val="left" w:pos="4905"/>
              </w:tabs>
              <w:spacing w:line="360" w:lineRule="auto"/>
              <w:jc w:val="center"/>
              <w:rPr>
                <w:rFonts w:ascii="宋体" w:hAnsi="宋体"/>
                <w:sz w:val="24"/>
              </w:rPr>
            </w:pPr>
            <w:r w:rsidRPr="00F50B45">
              <w:rPr>
                <w:rFonts w:ascii="宋体" w:hAnsi="宋体" w:hint="eastAsia"/>
                <w:sz w:val="24"/>
              </w:rPr>
              <w:t>3</w:t>
            </w:r>
          </w:p>
          <w:p w:rsidR="00381BAB" w:rsidRPr="00F50B45" w:rsidRDefault="00381BAB" w:rsidP="000B7EC9">
            <w:pPr>
              <w:tabs>
                <w:tab w:val="left" w:pos="4905"/>
              </w:tabs>
              <w:spacing w:line="360" w:lineRule="auto"/>
              <w:jc w:val="center"/>
              <w:rPr>
                <w:rFonts w:ascii="宋体" w:hAnsi="宋体"/>
                <w:sz w:val="24"/>
              </w:rPr>
            </w:pPr>
            <w:r w:rsidRPr="00F50B45">
              <w:rPr>
                <w:rFonts w:ascii="宋体" w:hAnsi="宋体" w:hint="eastAsia"/>
                <w:sz w:val="24"/>
              </w:rPr>
              <w:t>月</w:t>
            </w:r>
          </w:p>
          <w:p w:rsidR="00381BAB" w:rsidRPr="00F50B45" w:rsidRDefault="00F50B45" w:rsidP="000B7EC9">
            <w:pPr>
              <w:tabs>
                <w:tab w:val="left" w:pos="4905"/>
              </w:tabs>
              <w:spacing w:line="360" w:lineRule="auto"/>
              <w:jc w:val="center"/>
              <w:rPr>
                <w:rFonts w:ascii="宋体" w:hAnsi="宋体"/>
                <w:sz w:val="24"/>
              </w:rPr>
            </w:pPr>
            <w:r w:rsidRPr="00F50B45">
              <w:rPr>
                <w:rFonts w:ascii="宋体" w:hAnsi="宋体" w:hint="eastAsia"/>
                <w:sz w:val="24"/>
              </w:rPr>
              <w:t>30</w:t>
            </w:r>
          </w:p>
          <w:p w:rsidR="00381BAB" w:rsidRPr="00F50B45" w:rsidRDefault="00240F61" w:rsidP="000B7EC9">
            <w:pPr>
              <w:tabs>
                <w:tab w:val="left" w:pos="4905"/>
              </w:tabs>
              <w:spacing w:line="360" w:lineRule="auto"/>
              <w:jc w:val="center"/>
              <w:rPr>
                <w:rFonts w:ascii="宋体" w:hAnsi="宋体"/>
                <w:sz w:val="24"/>
              </w:rPr>
            </w:pPr>
            <w:r>
              <w:rPr>
                <w:rFonts w:ascii="宋体" w:hAnsi="宋体" w:hint="eastAsia"/>
                <w:sz w:val="24"/>
              </w:rPr>
              <w:t>日</w:t>
            </w:r>
          </w:p>
        </w:tc>
        <w:tc>
          <w:tcPr>
            <w:tcW w:w="908" w:type="dxa"/>
            <w:vMerge w:val="restart"/>
            <w:vAlign w:val="center"/>
          </w:tcPr>
          <w:p w:rsidR="00381BAB" w:rsidRPr="003B5921" w:rsidRDefault="00381BAB" w:rsidP="000B7EC9">
            <w:pPr>
              <w:tabs>
                <w:tab w:val="left" w:pos="4905"/>
              </w:tabs>
              <w:jc w:val="center"/>
              <w:rPr>
                <w:rFonts w:ascii="宋体" w:hAnsi="宋体"/>
                <w:sz w:val="24"/>
              </w:rPr>
            </w:pPr>
            <w:r w:rsidRPr="003B5921">
              <w:rPr>
                <w:rFonts w:ascii="宋体" w:hAnsi="宋体" w:hint="eastAsia"/>
                <w:sz w:val="24"/>
              </w:rPr>
              <w:t>测量结果dB(A)</w:t>
            </w:r>
          </w:p>
        </w:tc>
        <w:tc>
          <w:tcPr>
            <w:tcW w:w="1133" w:type="dxa"/>
            <w:vAlign w:val="center"/>
          </w:tcPr>
          <w:p w:rsidR="00381BAB" w:rsidRPr="003B5921" w:rsidRDefault="00381BAB" w:rsidP="000B7EC9">
            <w:pPr>
              <w:tabs>
                <w:tab w:val="left" w:pos="4905"/>
              </w:tabs>
              <w:jc w:val="center"/>
              <w:rPr>
                <w:rFonts w:ascii="宋体" w:hAnsi="宋体"/>
                <w:sz w:val="24"/>
              </w:rPr>
            </w:pPr>
            <w:proofErr w:type="spellStart"/>
            <w:r w:rsidRPr="003B5921">
              <w:rPr>
                <w:rFonts w:ascii="宋体" w:hAnsi="宋体" w:hint="eastAsia"/>
                <w:sz w:val="24"/>
              </w:rPr>
              <w:t>Leq</w:t>
            </w:r>
            <w:proofErr w:type="spellEnd"/>
            <w:r w:rsidRPr="003B5921">
              <w:rPr>
                <w:rFonts w:ascii="宋体" w:hAnsi="宋体" w:hint="eastAsia"/>
                <w:sz w:val="24"/>
              </w:rPr>
              <w:t>(昼)</w:t>
            </w:r>
          </w:p>
        </w:tc>
        <w:tc>
          <w:tcPr>
            <w:tcW w:w="822" w:type="dxa"/>
            <w:vAlign w:val="center"/>
          </w:tcPr>
          <w:p w:rsidR="00381BAB" w:rsidRPr="003B5921" w:rsidRDefault="00F50B45" w:rsidP="000B7EC9">
            <w:pPr>
              <w:tabs>
                <w:tab w:val="left" w:pos="4905"/>
              </w:tabs>
              <w:jc w:val="center"/>
              <w:rPr>
                <w:rFonts w:ascii="宋体" w:hAnsi="宋体"/>
                <w:sz w:val="24"/>
              </w:rPr>
            </w:pPr>
            <w:r>
              <w:rPr>
                <w:rFonts w:ascii="宋体" w:hAnsi="宋体" w:hint="eastAsia"/>
                <w:sz w:val="24"/>
              </w:rPr>
              <w:t>58.4</w:t>
            </w:r>
          </w:p>
        </w:tc>
        <w:tc>
          <w:tcPr>
            <w:tcW w:w="822" w:type="dxa"/>
            <w:vAlign w:val="center"/>
          </w:tcPr>
          <w:p w:rsidR="00381BAB" w:rsidRPr="003B5921" w:rsidRDefault="00F50B45" w:rsidP="000B7EC9">
            <w:pPr>
              <w:tabs>
                <w:tab w:val="left" w:pos="4905"/>
              </w:tabs>
              <w:jc w:val="center"/>
              <w:rPr>
                <w:rFonts w:ascii="宋体" w:hAnsi="宋体"/>
                <w:sz w:val="24"/>
              </w:rPr>
            </w:pPr>
            <w:r>
              <w:rPr>
                <w:rFonts w:ascii="宋体" w:hAnsi="宋体" w:hint="eastAsia"/>
                <w:sz w:val="24"/>
              </w:rPr>
              <w:t>58.5</w:t>
            </w:r>
          </w:p>
        </w:tc>
        <w:tc>
          <w:tcPr>
            <w:tcW w:w="822" w:type="dxa"/>
            <w:vAlign w:val="center"/>
          </w:tcPr>
          <w:p w:rsidR="00381BAB" w:rsidRPr="003B5921" w:rsidRDefault="00F50B45" w:rsidP="000B7EC9">
            <w:pPr>
              <w:jc w:val="center"/>
              <w:rPr>
                <w:rFonts w:ascii="宋体" w:hAnsi="宋体"/>
                <w:sz w:val="24"/>
              </w:rPr>
            </w:pPr>
            <w:r>
              <w:rPr>
                <w:rFonts w:ascii="宋体" w:hAnsi="宋体" w:hint="eastAsia"/>
                <w:sz w:val="24"/>
              </w:rPr>
              <w:t>56.7</w:t>
            </w:r>
          </w:p>
        </w:tc>
        <w:tc>
          <w:tcPr>
            <w:tcW w:w="822" w:type="dxa"/>
            <w:vAlign w:val="center"/>
          </w:tcPr>
          <w:p w:rsidR="00381BAB" w:rsidRPr="003B5921" w:rsidRDefault="00F50B45" w:rsidP="000B7EC9">
            <w:pPr>
              <w:jc w:val="center"/>
              <w:rPr>
                <w:rFonts w:ascii="宋体" w:hAnsi="宋体"/>
                <w:sz w:val="24"/>
              </w:rPr>
            </w:pPr>
            <w:r>
              <w:rPr>
                <w:rFonts w:ascii="宋体" w:hAnsi="宋体" w:hint="eastAsia"/>
                <w:sz w:val="24"/>
              </w:rPr>
              <w:t>56.2</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3" w:type="dxa"/>
            <w:gridSpan w:val="2"/>
            <w:vAlign w:val="center"/>
          </w:tcPr>
          <w:p w:rsidR="00381BAB" w:rsidRPr="003B5921" w:rsidRDefault="00381BAB" w:rsidP="000B7EC9">
            <w:pPr>
              <w:jc w:val="center"/>
              <w:rPr>
                <w:rFonts w:ascii="宋体" w:hAnsi="宋体"/>
                <w:sz w:val="24"/>
              </w:rPr>
            </w:pPr>
            <w:r>
              <w:rPr>
                <w:rFonts w:ascii="宋体" w:hAnsi="宋体" w:hint="eastAsia"/>
                <w:sz w:val="24"/>
              </w:rPr>
              <w:t>――</w:t>
            </w:r>
          </w:p>
        </w:tc>
      </w:tr>
      <w:tr w:rsidR="00381BAB" w:rsidRPr="003B5921" w:rsidTr="00105E30">
        <w:trPr>
          <w:trHeight w:val="1020"/>
          <w:jc w:val="center"/>
        </w:trPr>
        <w:tc>
          <w:tcPr>
            <w:tcW w:w="1019" w:type="dxa"/>
            <w:vMerge/>
            <w:vAlign w:val="center"/>
          </w:tcPr>
          <w:p w:rsidR="00381BAB" w:rsidRPr="003B5921" w:rsidRDefault="00381BAB" w:rsidP="000B7EC9">
            <w:pPr>
              <w:tabs>
                <w:tab w:val="left" w:pos="4905"/>
              </w:tabs>
              <w:jc w:val="center"/>
              <w:rPr>
                <w:rFonts w:ascii="宋体" w:hAnsi="宋体"/>
                <w:sz w:val="24"/>
              </w:rPr>
            </w:pPr>
          </w:p>
        </w:tc>
        <w:tc>
          <w:tcPr>
            <w:tcW w:w="908" w:type="dxa"/>
            <w:vMerge/>
            <w:vAlign w:val="center"/>
          </w:tcPr>
          <w:p w:rsidR="00381BAB" w:rsidRPr="003B5921" w:rsidRDefault="00381BAB" w:rsidP="000B7EC9">
            <w:pPr>
              <w:tabs>
                <w:tab w:val="left" w:pos="4905"/>
              </w:tabs>
              <w:jc w:val="center"/>
              <w:rPr>
                <w:rFonts w:ascii="宋体" w:hAnsi="宋体"/>
                <w:sz w:val="24"/>
              </w:rPr>
            </w:pPr>
          </w:p>
        </w:tc>
        <w:tc>
          <w:tcPr>
            <w:tcW w:w="1133" w:type="dxa"/>
            <w:vAlign w:val="center"/>
          </w:tcPr>
          <w:p w:rsidR="00381BAB" w:rsidRPr="003B5921" w:rsidRDefault="00381BAB" w:rsidP="000B7EC9">
            <w:pPr>
              <w:tabs>
                <w:tab w:val="left" w:pos="4905"/>
              </w:tabs>
              <w:jc w:val="center"/>
              <w:rPr>
                <w:rFonts w:ascii="宋体" w:hAnsi="宋体"/>
                <w:sz w:val="24"/>
              </w:rPr>
            </w:pPr>
            <w:proofErr w:type="spellStart"/>
            <w:r w:rsidRPr="003B5921">
              <w:rPr>
                <w:rFonts w:ascii="宋体" w:hAnsi="宋体" w:hint="eastAsia"/>
                <w:sz w:val="24"/>
              </w:rPr>
              <w:t>Leq</w:t>
            </w:r>
            <w:proofErr w:type="spellEnd"/>
            <w:r w:rsidRPr="003B5921">
              <w:rPr>
                <w:rFonts w:ascii="宋体" w:hAnsi="宋体" w:hint="eastAsia"/>
                <w:sz w:val="24"/>
              </w:rPr>
              <w:t>(夜)</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3" w:type="dxa"/>
            <w:gridSpan w:val="2"/>
            <w:vAlign w:val="center"/>
          </w:tcPr>
          <w:p w:rsidR="00381BAB" w:rsidRPr="003B5921" w:rsidRDefault="00381BAB" w:rsidP="000B7EC9">
            <w:pPr>
              <w:jc w:val="center"/>
              <w:rPr>
                <w:rFonts w:ascii="宋体" w:hAnsi="宋体"/>
                <w:sz w:val="24"/>
              </w:rPr>
            </w:pPr>
            <w:r>
              <w:rPr>
                <w:rFonts w:ascii="宋体" w:hAnsi="宋体" w:hint="eastAsia"/>
                <w:sz w:val="24"/>
              </w:rPr>
              <w:t>――</w:t>
            </w:r>
          </w:p>
        </w:tc>
      </w:tr>
      <w:tr w:rsidR="00381BAB" w:rsidRPr="003B5921" w:rsidTr="00105E30">
        <w:trPr>
          <w:trHeight w:val="1020"/>
          <w:jc w:val="center"/>
        </w:trPr>
        <w:tc>
          <w:tcPr>
            <w:tcW w:w="1019" w:type="dxa"/>
            <w:vMerge/>
            <w:vAlign w:val="center"/>
          </w:tcPr>
          <w:p w:rsidR="00381BAB" w:rsidRPr="003B5921" w:rsidRDefault="00381BAB" w:rsidP="000B7EC9">
            <w:pPr>
              <w:tabs>
                <w:tab w:val="left" w:pos="4905"/>
              </w:tabs>
              <w:jc w:val="center"/>
              <w:rPr>
                <w:rFonts w:ascii="宋体" w:hAnsi="宋体"/>
                <w:sz w:val="24"/>
              </w:rPr>
            </w:pPr>
          </w:p>
        </w:tc>
        <w:tc>
          <w:tcPr>
            <w:tcW w:w="908" w:type="dxa"/>
            <w:vMerge w:val="restart"/>
            <w:vAlign w:val="center"/>
          </w:tcPr>
          <w:p w:rsidR="00381BAB" w:rsidRPr="003B5921" w:rsidRDefault="00381BAB" w:rsidP="000B7EC9">
            <w:pPr>
              <w:tabs>
                <w:tab w:val="left" w:pos="4905"/>
              </w:tabs>
              <w:jc w:val="center"/>
              <w:rPr>
                <w:rFonts w:ascii="宋体" w:hAnsi="宋体"/>
                <w:sz w:val="24"/>
              </w:rPr>
            </w:pPr>
            <w:r w:rsidRPr="003B5921">
              <w:rPr>
                <w:rFonts w:ascii="宋体" w:hAnsi="宋体" w:hint="eastAsia"/>
                <w:sz w:val="24"/>
              </w:rPr>
              <w:t>标准限值</w:t>
            </w:r>
          </w:p>
          <w:p w:rsidR="00381BAB" w:rsidRPr="003B5921" w:rsidRDefault="00381BAB" w:rsidP="000B7EC9">
            <w:pPr>
              <w:tabs>
                <w:tab w:val="left" w:pos="4905"/>
              </w:tabs>
              <w:jc w:val="center"/>
              <w:rPr>
                <w:rFonts w:ascii="宋体" w:hAnsi="宋体"/>
                <w:sz w:val="24"/>
              </w:rPr>
            </w:pPr>
            <w:r w:rsidRPr="003B5921">
              <w:rPr>
                <w:rFonts w:ascii="宋体" w:hAnsi="宋体" w:hint="eastAsia"/>
                <w:sz w:val="24"/>
              </w:rPr>
              <w:t>dB(A)</w:t>
            </w:r>
          </w:p>
        </w:tc>
        <w:tc>
          <w:tcPr>
            <w:tcW w:w="1133" w:type="dxa"/>
            <w:vAlign w:val="center"/>
          </w:tcPr>
          <w:p w:rsidR="00381BAB" w:rsidRPr="003B5921" w:rsidRDefault="00381BAB" w:rsidP="000B7EC9">
            <w:pPr>
              <w:tabs>
                <w:tab w:val="left" w:pos="4905"/>
              </w:tabs>
              <w:jc w:val="center"/>
              <w:rPr>
                <w:rFonts w:ascii="宋体" w:hAnsi="宋体"/>
                <w:sz w:val="24"/>
              </w:rPr>
            </w:pPr>
            <w:proofErr w:type="spellStart"/>
            <w:r w:rsidRPr="003B5921">
              <w:rPr>
                <w:rFonts w:ascii="宋体" w:hAnsi="宋体" w:hint="eastAsia"/>
                <w:sz w:val="24"/>
              </w:rPr>
              <w:t>Leq</w:t>
            </w:r>
            <w:proofErr w:type="spellEnd"/>
            <w:r w:rsidRPr="003B5921">
              <w:rPr>
                <w:rFonts w:ascii="宋体" w:hAnsi="宋体" w:hint="eastAsia"/>
                <w:sz w:val="24"/>
              </w:rPr>
              <w:t>(昼)</w:t>
            </w:r>
          </w:p>
        </w:tc>
        <w:tc>
          <w:tcPr>
            <w:tcW w:w="822" w:type="dxa"/>
            <w:vAlign w:val="center"/>
          </w:tcPr>
          <w:p w:rsidR="00381BAB" w:rsidRDefault="00381BAB" w:rsidP="000B7EC9">
            <w:pPr>
              <w:jc w:val="center"/>
            </w:pPr>
            <w:r w:rsidRPr="00554A83">
              <w:rPr>
                <w:rFonts w:ascii="宋体" w:hAnsi="宋体" w:hint="eastAsia"/>
                <w:sz w:val="24"/>
              </w:rPr>
              <w:t>60</w:t>
            </w:r>
          </w:p>
        </w:tc>
        <w:tc>
          <w:tcPr>
            <w:tcW w:w="822" w:type="dxa"/>
            <w:vAlign w:val="center"/>
          </w:tcPr>
          <w:p w:rsidR="00381BAB" w:rsidRDefault="00381BAB" w:rsidP="000B7EC9">
            <w:pPr>
              <w:jc w:val="center"/>
            </w:pPr>
            <w:r w:rsidRPr="00554A83">
              <w:rPr>
                <w:rFonts w:ascii="宋体" w:hAnsi="宋体" w:hint="eastAsia"/>
                <w:sz w:val="24"/>
              </w:rPr>
              <w:t>60</w:t>
            </w:r>
          </w:p>
        </w:tc>
        <w:tc>
          <w:tcPr>
            <w:tcW w:w="822" w:type="dxa"/>
            <w:vAlign w:val="center"/>
          </w:tcPr>
          <w:p w:rsidR="00381BAB" w:rsidRDefault="00381BAB" w:rsidP="000B7EC9">
            <w:pPr>
              <w:jc w:val="center"/>
            </w:pPr>
            <w:r w:rsidRPr="00554A83">
              <w:rPr>
                <w:rFonts w:ascii="宋体" w:hAnsi="宋体" w:hint="eastAsia"/>
                <w:sz w:val="24"/>
              </w:rPr>
              <w:t>60</w:t>
            </w:r>
          </w:p>
        </w:tc>
        <w:tc>
          <w:tcPr>
            <w:tcW w:w="822" w:type="dxa"/>
            <w:vAlign w:val="center"/>
          </w:tcPr>
          <w:p w:rsidR="00381BAB" w:rsidRDefault="00381BAB" w:rsidP="000B7EC9">
            <w:pPr>
              <w:jc w:val="center"/>
            </w:pPr>
            <w:r w:rsidRPr="00554A83">
              <w:rPr>
                <w:rFonts w:ascii="宋体" w:hAnsi="宋体" w:hint="eastAsia"/>
                <w:sz w:val="24"/>
              </w:rPr>
              <w:t>60</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3" w:type="dxa"/>
            <w:gridSpan w:val="2"/>
            <w:vAlign w:val="center"/>
          </w:tcPr>
          <w:p w:rsidR="00381BAB" w:rsidRPr="003B5921" w:rsidRDefault="00381BAB" w:rsidP="000B7EC9">
            <w:pPr>
              <w:jc w:val="center"/>
              <w:rPr>
                <w:rFonts w:ascii="宋体" w:hAnsi="宋体"/>
                <w:sz w:val="24"/>
              </w:rPr>
            </w:pPr>
            <w:r>
              <w:rPr>
                <w:rFonts w:ascii="宋体" w:hAnsi="宋体" w:hint="eastAsia"/>
                <w:sz w:val="24"/>
              </w:rPr>
              <w:t>――</w:t>
            </w:r>
          </w:p>
        </w:tc>
      </w:tr>
      <w:tr w:rsidR="00381BAB" w:rsidRPr="003B5921" w:rsidTr="00105E30">
        <w:trPr>
          <w:trHeight w:val="1020"/>
          <w:jc w:val="center"/>
        </w:trPr>
        <w:tc>
          <w:tcPr>
            <w:tcW w:w="1019" w:type="dxa"/>
            <w:vMerge/>
            <w:vAlign w:val="center"/>
          </w:tcPr>
          <w:p w:rsidR="00381BAB" w:rsidRPr="003B5921" w:rsidRDefault="00381BAB" w:rsidP="000B7EC9">
            <w:pPr>
              <w:tabs>
                <w:tab w:val="left" w:pos="4905"/>
              </w:tabs>
              <w:jc w:val="center"/>
              <w:rPr>
                <w:rFonts w:ascii="宋体" w:hAnsi="宋体"/>
                <w:sz w:val="24"/>
              </w:rPr>
            </w:pPr>
          </w:p>
        </w:tc>
        <w:tc>
          <w:tcPr>
            <w:tcW w:w="908" w:type="dxa"/>
            <w:vMerge/>
            <w:vAlign w:val="center"/>
          </w:tcPr>
          <w:p w:rsidR="00381BAB" w:rsidRPr="003B5921" w:rsidRDefault="00381BAB" w:rsidP="000B7EC9">
            <w:pPr>
              <w:tabs>
                <w:tab w:val="left" w:pos="4905"/>
              </w:tabs>
              <w:jc w:val="center"/>
              <w:rPr>
                <w:rFonts w:ascii="宋体" w:hAnsi="宋体"/>
                <w:sz w:val="24"/>
              </w:rPr>
            </w:pPr>
          </w:p>
        </w:tc>
        <w:tc>
          <w:tcPr>
            <w:tcW w:w="1133" w:type="dxa"/>
            <w:vAlign w:val="center"/>
          </w:tcPr>
          <w:p w:rsidR="00381BAB" w:rsidRPr="003B5921" w:rsidRDefault="00381BAB" w:rsidP="000B7EC9">
            <w:pPr>
              <w:tabs>
                <w:tab w:val="left" w:pos="4905"/>
              </w:tabs>
              <w:jc w:val="center"/>
              <w:rPr>
                <w:rFonts w:ascii="宋体" w:hAnsi="宋体"/>
                <w:sz w:val="24"/>
              </w:rPr>
            </w:pPr>
            <w:proofErr w:type="spellStart"/>
            <w:r w:rsidRPr="003B5921">
              <w:rPr>
                <w:rFonts w:ascii="宋体" w:hAnsi="宋体" w:hint="eastAsia"/>
                <w:sz w:val="24"/>
              </w:rPr>
              <w:t>Leq</w:t>
            </w:r>
            <w:proofErr w:type="spellEnd"/>
            <w:r w:rsidRPr="003B5921">
              <w:rPr>
                <w:rFonts w:ascii="宋体" w:hAnsi="宋体" w:hint="eastAsia"/>
                <w:sz w:val="24"/>
              </w:rPr>
              <w:t>(夜)</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2" w:type="dxa"/>
            <w:vAlign w:val="center"/>
          </w:tcPr>
          <w:p w:rsidR="00381BAB" w:rsidRPr="003B5921" w:rsidRDefault="00381BAB" w:rsidP="000B7EC9">
            <w:pPr>
              <w:jc w:val="center"/>
              <w:rPr>
                <w:rFonts w:ascii="宋体" w:hAnsi="宋体"/>
                <w:sz w:val="24"/>
              </w:rPr>
            </w:pPr>
            <w:r>
              <w:rPr>
                <w:rFonts w:ascii="宋体" w:hAnsi="宋体" w:hint="eastAsia"/>
                <w:sz w:val="24"/>
              </w:rPr>
              <w:t>――</w:t>
            </w:r>
          </w:p>
        </w:tc>
        <w:tc>
          <w:tcPr>
            <w:tcW w:w="823" w:type="dxa"/>
            <w:gridSpan w:val="2"/>
            <w:vAlign w:val="center"/>
          </w:tcPr>
          <w:p w:rsidR="00381BAB" w:rsidRPr="003B5921" w:rsidRDefault="00381BAB" w:rsidP="000B7EC9">
            <w:pPr>
              <w:jc w:val="center"/>
              <w:rPr>
                <w:rFonts w:ascii="宋体" w:hAnsi="宋体"/>
                <w:sz w:val="24"/>
              </w:rPr>
            </w:pPr>
            <w:r>
              <w:rPr>
                <w:rFonts w:ascii="宋体" w:hAnsi="宋体" w:hint="eastAsia"/>
                <w:sz w:val="24"/>
              </w:rPr>
              <w:t>――</w:t>
            </w:r>
          </w:p>
        </w:tc>
      </w:tr>
      <w:tr w:rsidR="00992592" w:rsidRPr="003B5921" w:rsidTr="00BC1B3B">
        <w:trPr>
          <w:trHeight w:val="1020"/>
          <w:jc w:val="center"/>
        </w:trPr>
        <w:tc>
          <w:tcPr>
            <w:tcW w:w="1019" w:type="dxa"/>
            <w:vMerge/>
            <w:vAlign w:val="center"/>
          </w:tcPr>
          <w:p w:rsidR="00992592" w:rsidRPr="003B5921" w:rsidRDefault="00992592" w:rsidP="000B7EC9">
            <w:pPr>
              <w:tabs>
                <w:tab w:val="left" w:pos="4905"/>
              </w:tabs>
              <w:jc w:val="center"/>
              <w:rPr>
                <w:rFonts w:ascii="宋体" w:hAnsi="宋体"/>
                <w:sz w:val="24"/>
              </w:rPr>
            </w:pPr>
          </w:p>
        </w:tc>
        <w:tc>
          <w:tcPr>
            <w:tcW w:w="2041" w:type="dxa"/>
            <w:gridSpan w:val="2"/>
            <w:vAlign w:val="center"/>
          </w:tcPr>
          <w:p w:rsidR="00992592" w:rsidRPr="003B5921" w:rsidRDefault="00992592" w:rsidP="000B7EC9">
            <w:pPr>
              <w:tabs>
                <w:tab w:val="left" w:pos="4905"/>
              </w:tabs>
              <w:jc w:val="center"/>
              <w:rPr>
                <w:rFonts w:ascii="宋体" w:hAnsi="宋体"/>
                <w:sz w:val="24"/>
              </w:rPr>
            </w:pPr>
            <w:r w:rsidRPr="003B5921">
              <w:rPr>
                <w:rFonts w:ascii="宋体" w:hAnsi="宋体" w:hint="eastAsia"/>
                <w:sz w:val="24"/>
              </w:rPr>
              <w:t>评价情况</w:t>
            </w:r>
          </w:p>
        </w:tc>
        <w:tc>
          <w:tcPr>
            <w:tcW w:w="6577" w:type="dxa"/>
            <w:gridSpan w:val="9"/>
            <w:vAlign w:val="center"/>
          </w:tcPr>
          <w:p w:rsidR="00992592" w:rsidRPr="003B5921" w:rsidRDefault="00992592" w:rsidP="000B7EC9">
            <w:pPr>
              <w:jc w:val="center"/>
              <w:rPr>
                <w:rFonts w:ascii="宋体" w:hAnsi="宋体"/>
                <w:sz w:val="24"/>
              </w:rPr>
            </w:pPr>
            <w:r>
              <w:rPr>
                <w:rFonts w:ascii="宋体" w:hAnsi="宋体" w:hint="eastAsia"/>
                <w:sz w:val="24"/>
              </w:rPr>
              <w:t>各测点均达标</w:t>
            </w:r>
          </w:p>
        </w:tc>
      </w:tr>
      <w:tr w:rsidR="00381BAB" w:rsidRPr="003B5921" w:rsidTr="00105E30">
        <w:trPr>
          <w:trHeight w:val="1020"/>
          <w:jc w:val="center"/>
        </w:trPr>
        <w:tc>
          <w:tcPr>
            <w:tcW w:w="1927" w:type="dxa"/>
            <w:gridSpan w:val="2"/>
            <w:vAlign w:val="center"/>
          </w:tcPr>
          <w:p w:rsidR="00381BAB" w:rsidRPr="003B5921" w:rsidRDefault="00381BAB" w:rsidP="000B7EC9">
            <w:pPr>
              <w:tabs>
                <w:tab w:val="left" w:pos="4905"/>
              </w:tabs>
              <w:jc w:val="center"/>
              <w:rPr>
                <w:rFonts w:ascii="宋体" w:hAnsi="宋体"/>
                <w:sz w:val="24"/>
              </w:rPr>
            </w:pPr>
            <w:r w:rsidRPr="003B5921">
              <w:rPr>
                <w:rFonts w:ascii="宋体" w:hAnsi="宋体" w:hint="eastAsia"/>
                <w:sz w:val="24"/>
              </w:rPr>
              <w:t>备注</w:t>
            </w:r>
          </w:p>
        </w:tc>
        <w:tc>
          <w:tcPr>
            <w:tcW w:w="7710" w:type="dxa"/>
            <w:gridSpan w:val="10"/>
            <w:vAlign w:val="center"/>
          </w:tcPr>
          <w:p w:rsidR="00381BAB" w:rsidRDefault="00205712" w:rsidP="000B7EC9">
            <w:pPr>
              <w:tabs>
                <w:tab w:val="left" w:pos="4905"/>
              </w:tabs>
              <w:jc w:val="left"/>
              <w:rPr>
                <w:rFonts w:ascii="宋体" w:hAnsi="宋体"/>
                <w:sz w:val="24"/>
              </w:rPr>
            </w:pPr>
            <w:r>
              <w:rPr>
                <w:rFonts w:ascii="宋体" w:hAnsi="宋体" w:hint="eastAsia"/>
                <w:sz w:val="24"/>
              </w:rPr>
              <w:t>监</w:t>
            </w:r>
            <w:r w:rsidR="00381BAB" w:rsidRPr="009A15E8">
              <w:rPr>
                <w:rFonts w:ascii="宋体" w:hAnsi="宋体" w:hint="eastAsia"/>
                <w:sz w:val="24"/>
              </w:rPr>
              <w:t>测点位示意图见附图</w:t>
            </w:r>
            <w:r w:rsidR="00381BAB">
              <w:rPr>
                <w:rFonts w:ascii="宋体" w:hAnsi="宋体" w:hint="eastAsia"/>
                <w:sz w:val="24"/>
              </w:rPr>
              <w:t>三</w:t>
            </w:r>
          </w:p>
          <w:p w:rsidR="00105E30" w:rsidRDefault="00105E30" w:rsidP="00105E30">
            <w:pPr>
              <w:tabs>
                <w:tab w:val="left" w:pos="4905"/>
              </w:tabs>
              <w:jc w:val="left"/>
              <w:rPr>
                <w:rFonts w:ascii="宋体" w:hAnsi="宋体"/>
                <w:sz w:val="24"/>
              </w:rPr>
            </w:pPr>
            <w:r>
              <w:rPr>
                <w:rFonts w:ascii="宋体" w:hAnsi="宋体" w:hint="eastAsia"/>
                <w:sz w:val="24"/>
              </w:rPr>
              <w:t>3月29日</w:t>
            </w:r>
            <w:r w:rsidR="00992592">
              <w:rPr>
                <w:rFonts w:ascii="宋体" w:hAnsi="宋体" w:hint="eastAsia"/>
                <w:sz w:val="24"/>
              </w:rPr>
              <w:t xml:space="preserve"> 监测期间晴， </w:t>
            </w:r>
            <w:r w:rsidR="0058477C">
              <w:rPr>
                <w:rFonts w:ascii="宋体" w:hAnsi="宋体" w:hint="eastAsia"/>
                <w:sz w:val="24"/>
              </w:rPr>
              <w:t>西南</w:t>
            </w:r>
            <w:r w:rsidR="00992592">
              <w:rPr>
                <w:rFonts w:ascii="宋体" w:hAnsi="宋体" w:hint="eastAsia"/>
                <w:sz w:val="24"/>
              </w:rPr>
              <w:t>风， 风速1.5m/s</w:t>
            </w:r>
          </w:p>
          <w:p w:rsidR="00105E30" w:rsidRPr="00105E30" w:rsidRDefault="00105E30" w:rsidP="0058477C">
            <w:pPr>
              <w:tabs>
                <w:tab w:val="left" w:pos="4905"/>
              </w:tabs>
              <w:jc w:val="left"/>
              <w:rPr>
                <w:rFonts w:ascii="宋体" w:hAnsi="宋体"/>
                <w:sz w:val="24"/>
                <w:highlight w:val="yellow"/>
              </w:rPr>
            </w:pPr>
            <w:r>
              <w:rPr>
                <w:rFonts w:ascii="宋体" w:hAnsi="宋体" w:hint="eastAsia"/>
                <w:sz w:val="24"/>
              </w:rPr>
              <w:t>3月30日</w:t>
            </w:r>
            <w:r w:rsidR="00992592">
              <w:rPr>
                <w:rFonts w:ascii="宋体" w:hAnsi="宋体" w:hint="eastAsia"/>
                <w:sz w:val="24"/>
              </w:rPr>
              <w:t xml:space="preserve"> 监测期间晴， </w:t>
            </w:r>
            <w:r w:rsidR="0058477C">
              <w:rPr>
                <w:rFonts w:ascii="宋体" w:hAnsi="宋体" w:hint="eastAsia"/>
                <w:sz w:val="24"/>
              </w:rPr>
              <w:t xml:space="preserve">南  </w:t>
            </w:r>
            <w:r w:rsidR="00992592">
              <w:rPr>
                <w:rFonts w:ascii="宋体" w:hAnsi="宋体" w:hint="eastAsia"/>
                <w:sz w:val="24"/>
              </w:rPr>
              <w:t>风， 风速1.5m/s</w:t>
            </w:r>
          </w:p>
        </w:tc>
      </w:tr>
    </w:tbl>
    <w:p w:rsidR="00105E30" w:rsidRDefault="00105E30" w:rsidP="00B500B4">
      <w:pPr>
        <w:spacing w:beforeLines="50" w:line="413" w:lineRule="auto"/>
        <w:outlineLvl w:val="0"/>
        <w:rPr>
          <w:rFonts w:ascii="宋体" w:hAnsi="宋体"/>
          <w:b/>
          <w:sz w:val="28"/>
          <w:szCs w:val="28"/>
        </w:rPr>
      </w:pPr>
    </w:p>
    <w:p w:rsidR="007A6BB1" w:rsidRPr="00AF1D69" w:rsidRDefault="007A6BB1" w:rsidP="00B500B4">
      <w:pPr>
        <w:spacing w:beforeLines="50" w:line="413" w:lineRule="auto"/>
        <w:outlineLvl w:val="0"/>
        <w:rPr>
          <w:rFonts w:ascii="宋体" w:hAnsi="宋体"/>
          <w:b/>
          <w:sz w:val="28"/>
          <w:szCs w:val="28"/>
        </w:rPr>
      </w:pPr>
      <w:r w:rsidRPr="00AF1D69">
        <w:rPr>
          <w:rFonts w:ascii="宋体" w:hAnsi="宋体" w:hint="eastAsia"/>
          <w:b/>
          <w:sz w:val="28"/>
          <w:szCs w:val="28"/>
        </w:rPr>
        <w:lastRenderedPageBreak/>
        <w:t>10.</w:t>
      </w:r>
      <w:r w:rsidR="00DE1858">
        <w:rPr>
          <w:rFonts w:ascii="宋体" w:hAnsi="宋体" w:hint="eastAsia"/>
          <w:b/>
          <w:sz w:val="28"/>
          <w:szCs w:val="28"/>
        </w:rPr>
        <w:t>3</w:t>
      </w:r>
      <w:r w:rsidRPr="002217DB">
        <w:rPr>
          <w:rFonts w:ascii="宋体" w:hAnsi="宋体" w:hint="eastAsia"/>
          <w:b/>
          <w:sz w:val="28"/>
          <w:szCs w:val="28"/>
        </w:rPr>
        <w:t>污染物排放总</w:t>
      </w:r>
      <w:r w:rsidRPr="00AF1D69">
        <w:rPr>
          <w:rFonts w:ascii="宋体" w:hAnsi="宋体" w:hint="eastAsia"/>
          <w:b/>
          <w:sz w:val="28"/>
          <w:szCs w:val="28"/>
        </w:rPr>
        <w:t>量核算</w:t>
      </w:r>
    </w:p>
    <w:p w:rsidR="00EC09D7" w:rsidRPr="00AF1D69" w:rsidRDefault="00EC09D7" w:rsidP="00EC09D7">
      <w:pPr>
        <w:tabs>
          <w:tab w:val="left" w:pos="4905"/>
        </w:tabs>
        <w:spacing w:line="336" w:lineRule="auto"/>
        <w:ind w:firstLineChars="200" w:firstLine="480"/>
        <w:rPr>
          <w:rFonts w:ascii="宋体" w:hAnsi="宋体"/>
          <w:sz w:val="24"/>
        </w:rPr>
      </w:pPr>
      <w:r w:rsidRPr="00AF1D69">
        <w:rPr>
          <w:rFonts w:ascii="宋体" w:hAnsi="宋体" w:hint="eastAsia"/>
          <w:sz w:val="24"/>
        </w:rPr>
        <w:t>水污染物排放总量核算见表10-1</w:t>
      </w:r>
      <w:r w:rsidRPr="003B5921">
        <w:rPr>
          <w:rFonts w:ascii="宋体" w:hAnsi="宋体" w:hint="eastAsia"/>
          <w:sz w:val="24"/>
        </w:rPr>
        <w:t>，污染物排放总量与控制指标对照表见表</w:t>
      </w:r>
      <w:r>
        <w:rPr>
          <w:rFonts w:ascii="宋体" w:hAnsi="宋体" w:hint="eastAsia"/>
          <w:sz w:val="24"/>
        </w:rPr>
        <w:t>10-2</w:t>
      </w:r>
      <w:r w:rsidRPr="00AF1D69">
        <w:rPr>
          <w:rFonts w:ascii="宋体" w:hAnsi="宋体" w:hint="eastAsia"/>
          <w:sz w:val="24"/>
        </w:rPr>
        <w:t>。</w:t>
      </w:r>
    </w:p>
    <w:p w:rsidR="00EC09D7" w:rsidRPr="00815722" w:rsidRDefault="00EC09D7" w:rsidP="00B500B4">
      <w:pPr>
        <w:tabs>
          <w:tab w:val="left" w:pos="4905"/>
        </w:tabs>
        <w:spacing w:beforeLines="50" w:line="360" w:lineRule="auto"/>
        <w:jc w:val="center"/>
        <w:rPr>
          <w:rFonts w:ascii="宋体" w:hAnsi="宋体"/>
          <w:sz w:val="24"/>
        </w:rPr>
      </w:pPr>
      <w:r w:rsidRPr="00815722">
        <w:rPr>
          <w:rFonts w:ascii="宋体" w:hAnsi="宋体" w:hint="eastAsia"/>
          <w:sz w:val="24"/>
        </w:rPr>
        <w:t>表10-1  水污染物排放总量核算</w:t>
      </w:r>
    </w:p>
    <w:tbl>
      <w:tblPr>
        <w:tblW w:w="9639"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1040"/>
        <w:gridCol w:w="1739"/>
        <w:gridCol w:w="1522"/>
        <w:gridCol w:w="1038"/>
        <w:gridCol w:w="1335"/>
        <w:gridCol w:w="1483"/>
        <w:gridCol w:w="1482"/>
      </w:tblGrid>
      <w:tr w:rsidR="00EC09D7" w:rsidRPr="009518CB" w:rsidTr="00EF6BBC">
        <w:trPr>
          <w:trHeight w:val="567"/>
          <w:jc w:val="center"/>
        </w:trPr>
        <w:tc>
          <w:tcPr>
            <w:tcW w:w="1040" w:type="dxa"/>
            <w:vMerge w:val="restart"/>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排</w:t>
            </w:r>
          </w:p>
          <w:p w:rsidR="00EC09D7" w:rsidRPr="009A6142" w:rsidRDefault="00EC09D7" w:rsidP="009D10E8">
            <w:pPr>
              <w:tabs>
                <w:tab w:val="left" w:pos="4905"/>
              </w:tabs>
              <w:jc w:val="center"/>
              <w:rPr>
                <w:rFonts w:ascii="宋体" w:hAnsi="宋体"/>
                <w:sz w:val="24"/>
              </w:rPr>
            </w:pPr>
            <w:r w:rsidRPr="009A6142">
              <w:rPr>
                <w:rFonts w:ascii="宋体" w:hAnsi="宋体" w:hint="eastAsia"/>
                <w:sz w:val="24"/>
              </w:rPr>
              <w:t>放</w:t>
            </w:r>
          </w:p>
          <w:p w:rsidR="00EC09D7" w:rsidRPr="009A6142" w:rsidRDefault="00EC09D7" w:rsidP="009D10E8">
            <w:pPr>
              <w:tabs>
                <w:tab w:val="left" w:pos="4905"/>
              </w:tabs>
              <w:jc w:val="center"/>
              <w:rPr>
                <w:rFonts w:ascii="宋体" w:hAnsi="宋体"/>
                <w:sz w:val="24"/>
              </w:rPr>
            </w:pPr>
            <w:r w:rsidRPr="009A6142">
              <w:rPr>
                <w:rFonts w:ascii="宋体" w:hAnsi="宋体" w:hint="eastAsia"/>
                <w:sz w:val="24"/>
              </w:rPr>
              <w:t>口</w:t>
            </w:r>
          </w:p>
        </w:tc>
        <w:tc>
          <w:tcPr>
            <w:tcW w:w="1739" w:type="dxa"/>
            <w:vMerge w:val="restart"/>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污染物</w:t>
            </w:r>
          </w:p>
        </w:tc>
        <w:tc>
          <w:tcPr>
            <w:tcW w:w="2560" w:type="dxa"/>
            <w:gridSpan w:val="2"/>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日均排放浓度（mg/L）</w:t>
            </w:r>
          </w:p>
        </w:tc>
        <w:tc>
          <w:tcPr>
            <w:tcW w:w="1335" w:type="dxa"/>
            <w:vMerge w:val="restart"/>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本项目废水排放量</w:t>
            </w:r>
          </w:p>
          <w:p w:rsidR="00EC09D7" w:rsidRPr="009A6142" w:rsidRDefault="00EC09D7" w:rsidP="009D10E8">
            <w:pPr>
              <w:tabs>
                <w:tab w:val="left" w:pos="4905"/>
              </w:tabs>
              <w:jc w:val="center"/>
              <w:rPr>
                <w:rFonts w:ascii="宋体" w:hAnsi="宋体"/>
                <w:sz w:val="24"/>
              </w:rPr>
            </w:pPr>
            <w:r w:rsidRPr="009A6142">
              <w:rPr>
                <w:rFonts w:ascii="宋体" w:hAnsi="宋体" w:hint="eastAsia"/>
                <w:sz w:val="24"/>
              </w:rPr>
              <w:t>（吨/年）</w:t>
            </w:r>
          </w:p>
        </w:tc>
        <w:tc>
          <w:tcPr>
            <w:tcW w:w="1483" w:type="dxa"/>
            <w:vMerge w:val="restart"/>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年运行时间（天）</w:t>
            </w:r>
          </w:p>
        </w:tc>
        <w:tc>
          <w:tcPr>
            <w:tcW w:w="1482" w:type="dxa"/>
            <w:vMerge w:val="restart"/>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按实际负荷年排放总量</w:t>
            </w:r>
          </w:p>
          <w:p w:rsidR="00EC09D7" w:rsidRPr="009A6142" w:rsidRDefault="00EC09D7" w:rsidP="009D10E8">
            <w:pPr>
              <w:tabs>
                <w:tab w:val="left" w:pos="4905"/>
              </w:tabs>
              <w:jc w:val="center"/>
              <w:rPr>
                <w:rFonts w:ascii="宋体" w:hAnsi="宋体"/>
                <w:sz w:val="24"/>
              </w:rPr>
            </w:pPr>
            <w:r w:rsidRPr="009A6142">
              <w:rPr>
                <w:rFonts w:ascii="宋体" w:hAnsi="宋体" w:hint="eastAsia"/>
                <w:sz w:val="24"/>
              </w:rPr>
              <w:t>（吨）</w:t>
            </w:r>
          </w:p>
        </w:tc>
      </w:tr>
      <w:tr w:rsidR="00EC09D7" w:rsidRPr="009518CB" w:rsidTr="00EF6BBC">
        <w:trPr>
          <w:trHeight w:val="567"/>
          <w:jc w:val="center"/>
        </w:trPr>
        <w:tc>
          <w:tcPr>
            <w:tcW w:w="1040" w:type="dxa"/>
            <w:vMerge/>
            <w:vAlign w:val="center"/>
          </w:tcPr>
          <w:p w:rsidR="00EC09D7" w:rsidRPr="009518CB" w:rsidRDefault="00EC09D7" w:rsidP="009D10E8">
            <w:pPr>
              <w:tabs>
                <w:tab w:val="left" w:pos="4905"/>
              </w:tabs>
              <w:jc w:val="center"/>
              <w:rPr>
                <w:rFonts w:ascii="宋体" w:hAnsi="宋体"/>
                <w:color w:val="FF0000"/>
                <w:sz w:val="24"/>
              </w:rPr>
            </w:pPr>
          </w:p>
        </w:tc>
        <w:tc>
          <w:tcPr>
            <w:tcW w:w="1739" w:type="dxa"/>
            <w:vMerge/>
            <w:vAlign w:val="center"/>
          </w:tcPr>
          <w:p w:rsidR="00EC09D7" w:rsidRPr="009518CB" w:rsidRDefault="00EC09D7" w:rsidP="009D10E8">
            <w:pPr>
              <w:tabs>
                <w:tab w:val="left" w:pos="4905"/>
              </w:tabs>
              <w:jc w:val="center"/>
              <w:rPr>
                <w:rFonts w:ascii="宋体" w:hAnsi="宋体"/>
                <w:color w:val="FF0000"/>
                <w:sz w:val="24"/>
              </w:rPr>
            </w:pPr>
          </w:p>
        </w:tc>
        <w:tc>
          <w:tcPr>
            <w:tcW w:w="1522" w:type="dxa"/>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范围</w:t>
            </w:r>
          </w:p>
        </w:tc>
        <w:tc>
          <w:tcPr>
            <w:tcW w:w="1038" w:type="dxa"/>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平均值</w:t>
            </w:r>
          </w:p>
        </w:tc>
        <w:tc>
          <w:tcPr>
            <w:tcW w:w="1335" w:type="dxa"/>
            <w:vMerge/>
            <w:vAlign w:val="center"/>
          </w:tcPr>
          <w:p w:rsidR="00EC09D7" w:rsidRPr="009518CB" w:rsidRDefault="00EC09D7" w:rsidP="009D10E8">
            <w:pPr>
              <w:tabs>
                <w:tab w:val="left" w:pos="4905"/>
              </w:tabs>
              <w:jc w:val="center"/>
              <w:rPr>
                <w:rFonts w:ascii="宋体" w:hAnsi="宋体"/>
                <w:color w:val="FF0000"/>
                <w:sz w:val="24"/>
              </w:rPr>
            </w:pPr>
          </w:p>
        </w:tc>
        <w:tc>
          <w:tcPr>
            <w:tcW w:w="1483" w:type="dxa"/>
            <w:vMerge/>
            <w:vAlign w:val="center"/>
          </w:tcPr>
          <w:p w:rsidR="00EC09D7" w:rsidRPr="009518CB" w:rsidRDefault="00EC09D7" w:rsidP="009D10E8">
            <w:pPr>
              <w:tabs>
                <w:tab w:val="left" w:pos="4905"/>
              </w:tabs>
              <w:jc w:val="center"/>
              <w:rPr>
                <w:rFonts w:ascii="宋体" w:hAnsi="宋体"/>
                <w:color w:val="FF0000"/>
                <w:sz w:val="24"/>
              </w:rPr>
            </w:pPr>
          </w:p>
        </w:tc>
        <w:tc>
          <w:tcPr>
            <w:tcW w:w="1482" w:type="dxa"/>
            <w:vMerge/>
            <w:vAlign w:val="center"/>
          </w:tcPr>
          <w:p w:rsidR="00EC09D7" w:rsidRPr="009518CB" w:rsidRDefault="00EC09D7" w:rsidP="009D10E8">
            <w:pPr>
              <w:tabs>
                <w:tab w:val="left" w:pos="4905"/>
              </w:tabs>
              <w:jc w:val="center"/>
              <w:rPr>
                <w:rFonts w:ascii="宋体" w:hAnsi="宋体"/>
                <w:color w:val="FF0000"/>
                <w:sz w:val="24"/>
              </w:rPr>
            </w:pPr>
          </w:p>
        </w:tc>
      </w:tr>
      <w:tr w:rsidR="00EC09D7" w:rsidRPr="009518CB" w:rsidTr="00EF6BBC">
        <w:trPr>
          <w:trHeight w:val="510"/>
          <w:jc w:val="center"/>
        </w:trPr>
        <w:tc>
          <w:tcPr>
            <w:tcW w:w="1040" w:type="dxa"/>
            <w:vMerge w:val="restart"/>
            <w:vAlign w:val="center"/>
          </w:tcPr>
          <w:p w:rsidR="00EC09D7" w:rsidRPr="00601DBA" w:rsidRDefault="00EC09D7" w:rsidP="009D10E8">
            <w:pPr>
              <w:tabs>
                <w:tab w:val="left" w:pos="4905"/>
              </w:tabs>
              <w:spacing w:line="480" w:lineRule="auto"/>
              <w:jc w:val="center"/>
              <w:rPr>
                <w:rFonts w:ascii="宋体" w:hAnsi="宋体"/>
                <w:sz w:val="24"/>
              </w:rPr>
            </w:pPr>
            <w:proofErr w:type="gramStart"/>
            <w:r w:rsidRPr="00601DBA">
              <w:rPr>
                <w:rFonts w:ascii="宋体" w:hAnsi="宋体" w:hint="eastAsia"/>
                <w:sz w:val="24"/>
              </w:rPr>
              <w:t>污</w:t>
            </w:r>
            <w:proofErr w:type="gramEnd"/>
          </w:p>
          <w:p w:rsidR="00EC09D7" w:rsidRPr="00601DBA" w:rsidRDefault="00EC09D7" w:rsidP="009D10E8">
            <w:pPr>
              <w:tabs>
                <w:tab w:val="left" w:pos="4905"/>
              </w:tabs>
              <w:spacing w:line="480" w:lineRule="auto"/>
              <w:jc w:val="center"/>
              <w:rPr>
                <w:rFonts w:ascii="宋体" w:hAnsi="宋体"/>
                <w:sz w:val="24"/>
              </w:rPr>
            </w:pPr>
            <w:r w:rsidRPr="00601DBA">
              <w:rPr>
                <w:rFonts w:ascii="宋体" w:hAnsi="宋体" w:hint="eastAsia"/>
                <w:sz w:val="24"/>
              </w:rPr>
              <w:t>水</w:t>
            </w:r>
          </w:p>
          <w:p w:rsidR="00EC09D7" w:rsidRPr="00601DBA" w:rsidRDefault="00EC09D7" w:rsidP="009D10E8">
            <w:pPr>
              <w:tabs>
                <w:tab w:val="left" w:pos="4905"/>
              </w:tabs>
              <w:spacing w:line="480" w:lineRule="auto"/>
              <w:jc w:val="center"/>
              <w:rPr>
                <w:rFonts w:ascii="宋体" w:hAnsi="宋体"/>
                <w:sz w:val="24"/>
              </w:rPr>
            </w:pPr>
            <w:r w:rsidRPr="00601DBA">
              <w:rPr>
                <w:rFonts w:ascii="宋体" w:hAnsi="宋体" w:hint="eastAsia"/>
                <w:sz w:val="24"/>
              </w:rPr>
              <w:t>总</w:t>
            </w:r>
          </w:p>
          <w:p w:rsidR="00EC09D7" w:rsidRPr="00601DBA" w:rsidRDefault="00EC09D7" w:rsidP="009D10E8">
            <w:pPr>
              <w:tabs>
                <w:tab w:val="left" w:pos="4905"/>
              </w:tabs>
              <w:spacing w:line="480" w:lineRule="auto"/>
              <w:jc w:val="center"/>
              <w:rPr>
                <w:rFonts w:ascii="宋体" w:hAnsi="宋体"/>
                <w:sz w:val="24"/>
              </w:rPr>
            </w:pPr>
            <w:r w:rsidRPr="00601DBA">
              <w:rPr>
                <w:rFonts w:ascii="宋体" w:hAnsi="宋体" w:hint="eastAsia"/>
                <w:sz w:val="24"/>
              </w:rPr>
              <w:t>排</w:t>
            </w:r>
          </w:p>
          <w:p w:rsidR="00EC09D7" w:rsidRPr="00601DBA" w:rsidRDefault="00EC09D7" w:rsidP="009D10E8">
            <w:pPr>
              <w:tabs>
                <w:tab w:val="left" w:pos="4905"/>
              </w:tabs>
              <w:spacing w:line="480" w:lineRule="auto"/>
              <w:jc w:val="center"/>
              <w:rPr>
                <w:rFonts w:ascii="宋体" w:hAnsi="宋体"/>
                <w:sz w:val="24"/>
              </w:rPr>
            </w:pPr>
            <w:r w:rsidRPr="00601DBA">
              <w:rPr>
                <w:rFonts w:ascii="宋体" w:hAnsi="宋体" w:hint="eastAsia"/>
                <w:sz w:val="24"/>
              </w:rPr>
              <w:t>口</w:t>
            </w:r>
          </w:p>
          <w:p w:rsidR="00EC09D7" w:rsidRPr="00366659" w:rsidRDefault="00EC09D7" w:rsidP="009D10E8">
            <w:pPr>
              <w:tabs>
                <w:tab w:val="left" w:pos="4905"/>
              </w:tabs>
              <w:jc w:val="center"/>
              <w:rPr>
                <w:rFonts w:ascii="宋体" w:hAnsi="宋体"/>
                <w:spacing w:val="-10"/>
                <w:sz w:val="24"/>
              </w:rPr>
            </w:pPr>
            <w:r w:rsidRPr="00601DBA">
              <w:rPr>
                <w:rFonts w:ascii="宋体" w:hAnsi="宋体" w:hint="eastAsia"/>
                <w:spacing w:val="-20"/>
                <w:sz w:val="24"/>
              </w:rPr>
              <w:t>WS-001</w:t>
            </w:r>
          </w:p>
        </w:tc>
        <w:tc>
          <w:tcPr>
            <w:tcW w:w="1739" w:type="dxa"/>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化学需氧量</w:t>
            </w:r>
          </w:p>
        </w:tc>
        <w:tc>
          <w:tcPr>
            <w:tcW w:w="1522" w:type="dxa"/>
            <w:vAlign w:val="center"/>
          </w:tcPr>
          <w:p w:rsidR="00EC09D7" w:rsidRPr="008A4562" w:rsidRDefault="00EF6BBC" w:rsidP="009D10E8">
            <w:pPr>
              <w:tabs>
                <w:tab w:val="left" w:pos="4905"/>
              </w:tabs>
              <w:jc w:val="center"/>
              <w:rPr>
                <w:rFonts w:ascii="宋体" w:hAnsi="宋体"/>
                <w:sz w:val="24"/>
              </w:rPr>
            </w:pPr>
            <w:r>
              <w:rPr>
                <w:rFonts w:ascii="宋体" w:hAnsi="宋体" w:hint="eastAsia"/>
                <w:sz w:val="24"/>
              </w:rPr>
              <w:t>33.9</w:t>
            </w:r>
            <w:r w:rsidR="00EC09D7">
              <w:rPr>
                <w:rFonts w:ascii="宋体" w:hAnsi="宋体" w:hint="eastAsia"/>
                <w:sz w:val="24"/>
              </w:rPr>
              <w:t>～</w:t>
            </w:r>
            <w:r>
              <w:rPr>
                <w:rFonts w:ascii="宋体" w:hAnsi="宋体" w:hint="eastAsia"/>
                <w:sz w:val="24"/>
              </w:rPr>
              <w:t>37.9</w:t>
            </w:r>
          </w:p>
        </w:tc>
        <w:tc>
          <w:tcPr>
            <w:tcW w:w="1038" w:type="dxa"/>
            <w:vAlign w:val="center"/>
          </w:tcPr>
          <w:p w:rsidR="00EC09D7" w:rsidRPr="008A4562" w:rsidRDefault="00EF6BBC" w:rsidP="009D10E8">
            <w:pPr>
              <w:tabs>
                <w:tab w:val="left" w:pos="4905"/>
              </w:tabs>
              <w:jc w:val="center"/>
              <w:rPr>
                <w:rFonts w:ascii="宋体" w:hAnsi="宋体"/>
                <w:sz w:val="24"/>
              </w:rPr>
            </w:pPr>
            <w:r>
              <w:rPr>
                <w:rFonts w:ascii="宋体" w:hAnsi="宋体" w:hint="eastAsia"/>
                <w:sz w:val="24"/>
              </w:rPr>
              <w:t>35.7</w:t>
            </w:r>
          </w:p>
        </w:tc>
        <w:tc>
          <w:tcPr>
            <w:tcW w:w="1335" w:type="dxa"/>
            <w:vMerge w:val="restart"/>
            <w:vAlign w:val="center"/>
          </w:tcPr>
          <w:p w:rsidR="00EC09D7" w:rsidRPr="00464F23" w:rsidRDefault="00F50B45" w:rsidP="009D10E8">
            <w:pPr>
              <w:tabs>
                <w:tab w:val="left" w:pos="4905"/>
              </w:tabs>
              <w:jc w:val="center"/>
              <w:rPr>
                <w:rFonts w:ascii="宋体" w:hAnsi="宋体"/>
                <w:sz w:val="24"/>
              </w:rPr>
            </w:pPr>
            <w:r>
              <w:rPr>
                <w:rFonts w:ascii="宋体" w:hAnsi="宋体" w:hint="eastAsia"/>
                <w:sz w:val="24"/>
              </w:rPr>
              <w:t>48</w:t>
            </w:r>
          </w:p>
        </w:tc>
        <w:tc>
          <w:tcPr>
            <w:tcW w:w="1483" w:type="dxa"/>
            <w:vMerge w:val="restart"/>
            <w:vAlign w:val="center"/>
          </w:tcPr>
          <w:p w:rsidR="00EC09D7" w:rsidRPr="00FF3F49" w:rsidRDefault="004C1DE9" w:rsidP="009D10E8">
            <w:pPr>
              <w:tabs>
                <w:tab w:val="left" w:pos="4905"/>
              </w:tabs>
              <w:jc w:val="center"/>
              <w:rPr>
                <w:rFonts w:ascii="宋体" w:hAnsi="宋体"/>
                <w:sz w:val="24"/>
              </w:rPr>
            </w:pPr>
            <w:r>
              <w:rPr>
                <w:rFonts w:ascii="宋体" w:hAnsi="宋体" w:hint="eastAsia"/>
                <w:sz w:val="24"/>
              </w:rPr>
              <w:t>270</w:t>
            </w:r>
          </w:p>
        </w:tc>
        <w:tc>
          <w:tcPr>
            <w:tcW w:w="1482" w:type="dxa"/>
            <w:vAlign w:val="center"/>
          </w:tcPr>
          <w:p w:rsidR="00EC09D7" w:rsidRPr="00AC438F" w:rsidRDefault="00EF6BBC" w:rsidP="009D10E8">
            <w:pPr>
              <w:jc w:val="center"/>
              <w:rPr>
                <w:rFonts w:ascii="宋体" w:hAnsi="宋体" w:cs="宋体"/>
                <w:sz w:val="24"/>
              </w:rPr>
            </w:pPr>
            <w:r>
              <w:rPr>
                <w:rFonts w:ascii="宋体" w:hAnsi="宋体" w:cs="宋体" w:hint="eastAsia"/>
                <w:sz w:val="24"/>
              </w:rPr>
              <w:t>1.71×10</w:t>
            </w:r>
            <w:r>
              <w:rPr>
                <w:rFonts w:ascii="宋体" w:hAnsi="宋体" w:cs="宋体" w:hint="eastAsia"/>
                <w:sz w:val="24"/>
                <w:vertAlign w:val="superscript"/>
              </w:rPr>
              <w:t>-3</w:t>
            </w:r>
          </w:p>
        </w:tc>
      </w:tr>
      <w:tr w:rsidR="00EC09D7" w:rsidRPr="009518CB" w:rsidTr="00EF6BBC">
        <w:trPr>
          <w:trHeight w:val="510"/>
          <w:jc w:val="center"/>
        </w:trPr>
        <w:tc>
          <w:tcPr>
            <w:tcW w:w="1040" w:type="dxa"/>
            <w:vMerge/>
            <w:vAlign w:val="center"/>
          </w:tcPr>
          <w:p w:rsidR="00EC09D7" w:rsidRPr="009A6142" w:rsidRDefault="00EC09D7" w:rsidP="009D10E8">
            <w:pPr>
              <w:tabs>
                <w:tab w:val="left" w:pos="4905"/>
              </w:tabs>
              <w:spacing w:line="480" w:lineRule="auto"/>
              <w:jc w:val="center"/>
              <w:rPr>
                <w:rFonts w:ascii="宋体" w:hAnsi="宋体"/>
                <w:sz w:val="24"/>
              </w:rPr>
            </w:pPr>
          </w:p>
        </w:tc>
        <w:tc>
          <w:tcPr>
            <w:tcW w:w="1739" w:type="dxa"/>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悬浮物</w:t>
            </w:r>
          </w:p>
        </w:tc>
        <w:tc>
          <w:tcPr>
            <w:tcW w:w="1522" w:type="dxa"/>
            <w:vAlign w:val="center"/>
          </w:tcPr>
          <w:p w:rsidR="00EC09D7" w:rsidRPr="008A4562" w:rsidRDefault="00EF6BBC" w:rsidP="009D10E8">
            <w:pPr>
              <w:tabs>
                <w:tab w:val="left" w:pos="4905"/>
              </w:tabs>
              <w:jc w:val="center"/>
              <w:rPr>
                <w:rFonts w:ascii="宋体" w:hAnsi="宋体"/>
                <w:sz w:val="24"/>
              </w:rPr>
            </w:pPr>
            <w:r>
              <w:rPr>
                <w:rFonts w:ascii="宋体" w:hAnsi="宋体" w:hint="eastAsia"/>
                <w:sz w:val="24"/>
              </w:rPr>
              <w:t>32</w:t>
            </w:r>
            <w:r w:rsidR="00B33C83">
              <w:rPr>
                <w:rFonts w:ascii="宋体" w:hAnsi="宋体" w:hint="eastAsia"/>
                <w:sz w:val="24"/>
              </w:rPr>
              <w:t>～</w:t>
            </w:r>
            <w:r>
              <w:rPr>
                <w:rFonts w:ascii="宋体" w:hAnsi="宋体" w:hint="eastAsia"/>
                <w:sz w:val="24"/>
              </w:rPr>
              <w:t>40</w:t>
            </w:r>
          </w:p>
        </w:tc>
        <w:tc>
          <w:tcPr>
            <w:tcW w:w="1038" w:type="dxa"/>
            <w:vAlign w:val="center"/>
          </w:tcPr>
          <w:p w:rsidR="00EC09D7" w:rsidRPr="008A4562" w:rsidRDefault="00EF6BBC" w:rsidP="009D10E8">
            <w:pPr>
              <w:tabs>
                <w:tab w:val="left" w:pos="4905"/>
              </w:tabs>
              <w:jc w:val="center"/>
              <w:rPr>
                <w:rFonts w:ascii="宋体" w:hAnsi="宋体"/>
                <w:sz w:val="24"/>
              </w:rPr>
            </w:pPr>
            <w:r>
              <w:rPr>
                <w:rFonts w:ascii="宋体" w:hAnsi="宋体" w:hint="eastAsia"/>
                <w:sz w:val="24"/>
              </w:rPr>
              <w:t>37</w:t>
            </w:r>
          </w:p>
        </w:tc>
        <w:tc>
          <w:tcPr>
            <w:tcW w:w="1335" w:type="dxa"/>
            <w:vMerge/>
            <w:vAlign w:val="center"/>
          </w:tcPr>
          <w:p w:rsidR="00EC09D7" w:rsidRPr="004C14FC" w:rsidRDefault="00EC09D7" w:rsidP="009D10E8">
            <w:pPr>
              <w:tabs>
                <w:tab w:val="left" w:pos="4905"/>
              </w:tabs>
              <w:jc w:val="center"/>
              <w:rPr>
                <w:rFonts w:ascii="宋体" w:hAnsi="宋体"/>
                <w:color w:val="FF0000"/>
                <w:sz w:val="24"/>
              </w:rPr>
            </w:pPr>
          </w:p>
        </w:tc>
        <w:tc>
          <w:tcPr>
            <w:tcW w:w="1483" w:type="dxa"/>
            <w:vMerge/>
            <w:vAlign w:val="center"/>
          </w:tcPr>
          <w:p w:rsidR="00EC09D7" w:rsidRPr="004C14FC" w:rsidRDefault="00EC09D7" w:rsidP="009D10E8">
            <w:pPr>
              <w:tabs>
                <w:tab w:val="left" w:pos="4905"/>
              </w:tabs>
              <w:jc w:val="center"/>
              <w:rPr>
                <w:rFonts w:ascii="宋体" w:hAnsi="宋体"/>
                <w:color w:val="FF0000"/>
                <w:sz w:val="24"/>
              </w:rPr>
            </w:pPr>
          </w:p>
        </w:tc>
        <w:tc>
          <w:tcPr>
            <w:tcW w:w="1482" w:type="dxa"/>
            <w:vAlign w:val="center"/>
          </w:tcPr>
          <w:p w:rsidR="00EC09D7" w:rsidRPr="00AC438F" w:rsidRDefault="00EF6BBC" w:rsidP="009D10E8">
            <w:pPr>
              <w:jc w:val="center"/>
              <w:rPr>
                <w:rFonts w:ascii="宋体" w:hAnsi="宋体" w:cs="宋体"/>
                <w:sz w:val="24"/>
              </w:rPr>
            </w:pPr>
            <w:r>
              <w:rPr>
                <w:rFonts w:ascii="宋体" w:hAnsi="宋体" w:cs="宋体" w:hint="eastAsia"/>
                <w:sz w:val="24"/>
              </w:rPr>
              <w:t>1.78×10</w:t>
            </w:r>
            <w:r>
              <w:rPr>
                <w:rFonts w:ascii="宋体" w:hAnsi="宋体" w:cs="宋体" w:hint="eastAsia"/>
                <w:sz w:val="24"/>
                <w:vertAlign w:val="superscript"/>
              </w:rPr>
              <w:t>-3</w:t>
            </w:r>
          </w:p>
        </w:tc>
      </w:tr>
      <w:tr w:rsidR="00EC09D7" w:rsidRPr="009518CB" w:rsidTr="00EF6BBC">
        <w:trPr>
          <w:trHeight w:val="510"/>
          <w:jc w:val="center"/>
        </w:trPr>
        <w:tc>
          <w:tcPr>
            <w:tcW w:w="1040" w:type="dxa"/>
            <w:vMerge/>
          </w:tcPr>
          <w:p w:rsidR="00EC09D7" w:rsidRPr="009A6142" w:rsidRDefault="00EC09D7" w:rsidP="009D10E8">
            <w:pPr>
              <w:tabs>
                <w:tab w:val="left" w:pos="4905"/>
              </w:tabs>
              <w:spacing w:line="480" w:lineRule="auto"/>
              <w:jc w:val="center"/>
              <w:rPr>
                <w:rFonts w:ascii="宋体" w:hAnsi="宋体"/>
                <w:sz w:val="24"/>
              </w:rPr>
            </w:pPr>
          </w:p>
        </w:tc>
        <w:tc>
          <w:tcPr>
            <w:tcW w:w="1739" w:type="dxa"/>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氨氮</w:t>
            </w:r>
          </w:p>
        </w:tc>
        <w:tc>
          <w:tcPr>
            <w:tcW w:w="1522" w:type="dxa"/>
            <w:shd w:val="clear" w:color="auto" w:fill="auto"/>
            <w:vAlign w:val="center"/>
          </w:tcPr>
          <w:p w:rsidR="00EC09D7" w:rsidRPr="008A4562" w:rsidRDefault="00EF6BBC" w:rsidP="009D10E8">
            <w:pPr>
              <w:tabs>
                <w:tab w:val="left" w:pos="4905"/>
              </w:tabs>
              <w:jc w:val="center"/>
              <w:rPr>
                <w:rFonts w:ascii="宋体" w:hAnsi="宋体"/>
                <w:sz w:val="24"/>
              </w:rPr>
            </w:pPr>
            <w:r>
              <w:rPr>
                <w:rFonts w:ascii="宋体" w:hAnsi="宋体" w:hint="eastAsia"/>
                <w:sz w:val="24"/>
              </w:rPr>
              <w:t>1.10</w:t>
            </w:r>
            <w:r w:rsidR="00B33C83">
              <w:rPr>
                <w:rFonts w:ascii="宋体" w:hAnsi="宋体" w:hint="eastAsia"/>
                <w:sz w:val="24"/>
              </w:rPr>
              <w:t>～</w:t>
            </w:r>
            <w:r>
              <w:rPr>
                <w:rFonts w:ascii="宋体" w:hAnsi="宋体" w:hint="eastAsia"/>
                <w:sz w:val="24"/>
              </w:rPr>
              <w:t>1.21</w:t>
            </w:r>
          </w:p>
        </w:tc>
        <w:tc>
          <w:tcPr>
            <w:tcW w:w="1038" w:type="dxa"/>
            <w:shd w:val="clear" w:color="auto" w:fill="auto"/>
            <w:vAlign w:val="center"/>
          </w:tcPr>
          <w:p w:rsidR="00EC09D7" w:rsidRPr="008A4562" w:rsidRDefault="00EF6BBC" w:rsidP="00C00187">
            <w:pPr>
              <w:tabs>
                <w:tab w:val="left" w:pos="4905"/>
              </w:tabs>
              <w:jc w:val="center"/>
              <w:rPr>
                <w:rFonts w:ascii="宋体" w:hAnsi="宋体"/>
                <w:sz w:val="24"/>
              </w:rPr>
            </w:pPr>
            <w:r>
              <w:rPr>
                <w:rFonts w:ascii="宋体" w:hAnsi="宋体" w:hint="eastAsia"/>
                <w:sz w:val="24"/>
              </w:rPr>
              <w:t>1.1</w:t>
            </w:r>
            <w:r w:rsidR="00C00187">
              <w:rPr>
                <w:rFonts w:ascii="宋体" w:hAnsi="宋体" w:hint="eastAsia"/>
                <w:sz w:val="24"/>
              </w:rPr>
              <w:t>5</w:t>
            </w:r>
          </w:p>
        </w:tc>
        <w:tc>
          <w:tcPr>
            <w:tcW w:w="1335" w:type="dxa"/>
            <w:vMerge/>
            <w:vAlign w:val="center"/>
          </w:tcPr>
          <w:p w:rsidR="00EC09D7" w:rsidRPr="004C14FC" w:rsidRDefault="00EC09D7" w:rsidP="009D10E8">
            <w:pPr>
              <w:tabs>
                <w:tab w:val="left" w:pos="4905"/>
              </w:tabs>
              <w:jc w:val="center"/>
              <w:rPr>
                <w:rFonts w:ascii="宋体" w:hAnsi="宋体"/>
                <w:color w:val="FF0000"/>
                <w:sz w:val="24"/>
              </w:rPr>
            </w:pPr>
          </w:p>
        </w:tc>
        <w:tc>
          <w:tcPr>
            <w:tcW w:w="1483" w:type="dxa"/>
            <w:vMerge/>
            <w:vAlign w:val="center"/>
          </w:tcPr>
          <w:p w:rsidR="00EC09D7" w:rsidRPr="004C14FC" w:rsidRDefault="00EC09D7" w:rsidP="009D10E8">
            <w:pPr>
              <w:tabs>
                <w:tab w:val="left" w:pos="4905"/>
              </w:tabs>
              <w:jc w:val="center"/>
              <w:rPr>
                <w:rFonts w:ascii="宋体" w:hAnsi="宋体"/>
                <w:color w:val="FF0000"/>
                <w:sz w:val="24"/>
              </w:rPr>
            </w:pPr>
          </w:p>
        </w:tc>
        <w:tc>
          <w:tcPr>
            <w:tcW w:w="1482" w:type="dxa"/>
            <w:shd w:val="clear" w:color="auto" w:fill="auto"/>
            <w:vAlign w:val="center"/>
          </w:tcPr>
          <w:p w:rsidR="00EC09D7" w:rsidRPr="00EF6BBC" w:rsidRDefault="00EF6BBC" w:rsidP="00C00187">
            <w:pPr>
              <w:jc w:val="center"/>
              <w:rPr>
                <w:rFonts w:ascii="宋体" w:hAnsi="宋体" w:cs="宋体"/>
                <w:sz w:val="24"/>
              </w:rPr>
            </w:pPr>
            <w:r>
              <w:rPr>
                <w:rFonts w:ascii="宋体" w:hAnsi="宋体" w:cs="宋体" w:hint="eastAsia"/>
                <w:sz w:val="24"/>
              </w:rPr>
              <w:t>5.5</w:t>
            </w:r>
            <w:r w:rsidR="00C00187">
              <w:rPr>
                <w:rFonts w:ascii="宋体" w:hAnsi="宋体" w:cs="宋体" w:hint="eastAsia"/>
                <w:sz w:val="24"/>
              </w:rPr>
              <w:t>2</w:t>
            </w:r>
            <w:r>
              <w:rPr>
                <w:rFonts w:ascii="宋体" w:hAnsi="宋体" w:cs="宋体" w:hint="eastAsia"/>
                <w:sz w:val="24"/>
              </w:rPr>
              <w:t>×10</w:t>
            </w:r>
            <w:r>
              <w:rPr>
                <w:rFonts w:ascii="宋体" w:hAnsi="宋体" w:cs="宋体" w:hint="eastAsia"/>
                <w:sz w:val="24"/>
                <w:vertAlign w:val="superscript"/>
              </w:rPr>
              <w:t>-5</w:t>
            </w:r>
          </w:p>
        </w:tc>
      </w:tr>
      <w:tr w:rsidR="00EC09D7" w:rsidRPr="009518CB" w:rsidTr="00EF6BBC">
        <w:trPr>
          <w:trHeight w:val="510"/>
          <w:jc w:val="center"/>
        </w:trPr>
        <w:tc>
          <w:tcPr>
            <w:tcW w:w="1040" w:type="dxa"/>
            <w:vMerge/>
          </w:tcPr>
          <w:p w:rsidR="00EC09D7" w:rsidRPr="009A6142" w:rsidRDefault="00EC09D7" w:rsidP="009D10E8">
            <w:pPr>
              <w:tabs>
                <w:tab w:val="left" w:pos="4905"/>
              </w:tabs>
              <w:spacing w:line="480" w:lineRule="auto"/>
              <w:jc w:val="center"/>
              <w:rPr>
                <w:rFonts w:ascii="宋体" w:hAnsi="宋体"/>
                <w:sz w:val="24"/>
              </w:rPr>
            </w:pPr>
          </w:p>
        </w:tc>
        <w:tc>
          <w:tcPr>
            <w:tcW w:w="1739" w:type="dxa"/>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总磷</w:t>
            </w:r>
          </w:p>
        </w:tc>
        <w:tc>
          <w:tcPr>
            <w:tcW w:w="1522" w:type="dxa"/>
            <w:shd w:val="clear" w:color="auto" w:fill="auto"/>
            <w:vAlign w:val="center"/>
          </w:tcPr>
          <w:p w:rsidR="00EC09D7" w:rsidRPr="008A4562" w:rsidRDefault="00EF6BBC" w:rsidP="009D10E8">
            <w:pPr>
              <w:tabs>
                <w:tab w:val="left" w:pos="4905"/>
              </w:tabs>
              <w:jc w:val="center"/>
              <w:rPr>
                <w:rFonts w:ascii="宋体" w:hAnsi="宋体"/>
                <w:sz w:val="24"/>
              </w:rPr>
            </w:pPr>
            <w:r>
              <w:rPr>
                <w:rFonts w:ascii="宋体" w:hAnsi="宋体" w:hint="eastAsia"/>
                <w:sz w:val="24"/>
              </w:rPr>
              <w:t>0.52</w:t>
            </w:r>
            <w:r w:rsidR="00B33C83">
              <w:rPr>
                <w:rFonts w:ascii="宋体" w:hAnsi="宋体" w:hint="eastAsia"/>
                <w:sz w:val="24"/>
              </w:rPr>
              <w:t>～</w:t>
            </w:r>
            <w:r>
              <w:rPr>
                <w:rFonts w:ascii="宋体" w:hAnsi="宋体" w:hint="eastAsia"/>
                <w:sz w:val="24"/>
              </w:rPr>
              <w:t>0.55</w:t>
            </w:r>
          </w:p>
        </w:tc>
        <w:tc>
          <w:tcPr>
            <w:tcW w:w="1038" w:type="dxa"/>
            <w:shd w:val="clear" w:color="auto" w:fill="auto"/>
            <w:vAlign w:val="center"/>
          </w:tcPr>
          <w:p w:rsidR="00EC09D7" w:rsidRPr="008A4562" w:rsidRDefault="00EF6BBC" w:rsidP="009D10E8">
            <w:pPr>
              <w:tabs>
                <w:tab w:val="left" w:pos="4905"/>
              </w:tabs>
              <w:jc w:val="center"/>
              <w:rPr>
                <w:rFonts w:ascii="宋体" w:hAnsi="宋体"/>
                <w:sz w:val="24"/>
              </w:rPr>
            </w:pPr>
            <w:r>
              <w:rPr>
                <w:rFonts w:ascii="宋体" w:hAnsi="宋体" w:hint="eastAsia"/>
                <w:sz w:val="24"/>
              </w:rPr>
              <w:t>0.54</w:t>
            </w:r>
          </w:p>
        </w:tc>
        <w:tc>
          <w:tcPr>
            <w:tcW w:w="1335" w:type="dxa"/>
            <w:vMerge/>
            <w:vAlign w:val="center"/>
          </w:tcPr>
          <w:p w:rsidR="00EC09D7" w:rsidRPr="004C14FC" w:rsidRDefault="00EC09D7" w:rsidP="009D10E8">
            <w:pPr>
              <w:tabs>
                <w:tab w:val="left" w:pos="4905"/>
              </w:tabs>
              <w:jc w:val="center"/>
              <w:rPr>
                <w:rFonts w:ascii="宋体" w:hAnsi="宋体"/>
                <w:color w:val="FF0000"/>
                <w:sz w:val="24"/>
              </w:rPr>
            </w:pPr>
          </w:p>
        </w:tc>
        <w:tc>
          <w:tcPr>
            <w:tcW w:w="1483" w:type="dxa"/>
            <w:vMerge/>
            <w:vAlign w:val="center"/>
          </w:tcPr>
          <w:p w:rsidR="00EC09D7" w:rsidRPr="004C14FC" w:rsidRDefault="00EC09D7" w:rsidP="009D10E8">
            <w:pPr>
              <w:tabs>
                <w:tab w:val="left" w:pos="4905"/>
              </w:tabs>
              <w:jc w:val="center"/>
              <w:rPr>
                <w:rFonts w:ascii="宋体" w:hAnsi="宋体"/>
                <w:color w:val="FF0000"/>
                <w:sz w:val="24"/>
              </w:rPr>
            </w:pPr>
          </w:p>
        </w:tc>
        <w:tc>
          <w:tcPr>
            <w:tcW w:w="1482" w:type="dxa"/>
            <w:shd w:val="clear" w:color="auto" w:fill="auto"/>
            <w:vAlign w:val="center"/>
          </w:tcPr>
          <w:p w:rsidR="00EC09D7" w:rsidRPr="00AC438F" w:rsidRDefault="00EF6BBC" w:rsidP="009D10E8">
            <w:pPr>
              <w:jc w:val="center"/>
              <w:rPr>
                <w:rFonts w:ascii="宋体" w:hAnsi="宋体" w:cs="宋体"/>
                <w:sz w:val="24"/>
              </w:rPr>
            </w:pPr>
            <w:r>
              <w:rPr>
                <w:rFonts w:ascii="宋体" w:hAnsi="宋体" w:cs="宋体" w:hint="eastAsia"/>
                <w:sz w:val="24"/>
              </w:rPr>
              <w:t>2.59×10</w:t>
            </w:r>
            <w:r>
              <w:rPr>
                <w:rFonts w:ascii="宋体" w:hAnsi="宋体" w:cs="宋体" w:hint="eastAsia"/>
                <w:sz w:val="24"/>
                <w:vertAlign w:val="superscript"/>
              </w:rPr>
              <w:t>-5</w:t>
            </w:r>
          </w:p>
        </w:tc>
      </w:tr>
      <w:tr w:rsidR="00EC09D7" w:rsidRPr="009518CB" w:rsidTr="00EF6BBC">
        <w:trPr>
          <w:trHeight w:val="510"/>
          <w:jc w:val="center"/>
        </w:trPr>
        <w:tc>
          <w:tcPr>
            <w:tcW w:w="1040" w:type="dxa"/>
            <w:vMerge/>
          </w:tcPr>
          <w:p w:rsidR="00EC09D7" w:rsidRPr="009A6142" w:rsidRDefault="00EC09D7" w:rsidP="009D10E8">
            <w:pPr>
              <w:tabs>
                <w:tab w:val="left" w:pos="4905"/>
              </w:tabs>
              <w:spacing w:line="480" w:lineRule="auto"/>
              <w:jc w:val="center"/>
              <w:rPr>
                <w:rFonts w:ascii="宋体" w:hAnsi="宋体"/>
                <w:sz w:val="24"/>
              </w:rPr>
            </w:pPr>
          </w:p>
        </w:tc>
        <w:tc>
          <w:tcPr>
            <w:tcW w:w="1739" w:type="dxa"/>
            <w:vAlign w:val="center"/>
          </w:tcPr>
          <w:p w:rsidR="00EC09D7" w:rsidRPr="009A6142" w:rsidRDefault="00EC09D7" w:rsidP="009D10E8">
            <w:pPr>
              <w:tabs>
                <w:tab w:val="left" w:pos="4905"/>
              </w:tabs>
              <w:jc w:val="center"/>
              <w:rPr>
                <w:rFonts w:ascii="宋体" w:hAnsi="宋体"/>
                <w:sz w:val="24"/>
              </w:rPr>
            </w:pPr>
            <w:r w:rsidRPr="009A6142">
              <w:rPr>
                <w:rFonts w:ascii="宋体" w:hAnsi="宋体" w:hint="eastAsia"/>
                <w:sz w:val="24"/>
              </w:rPr>
              <w:t>总氮</w:t>
            </w:r>
          </w:p>
        </w:tc>
        <w:tc>
          <w:tcPr>
            <w:tcW w:w="1522" w:type="dxa"/>
            <w:shd w:val="clear" w:color="auto" w:fill="auto"/>
            <w:vAlign w:val="center"/>
          </w:tcPr>
          <w:p w:rsidR="00EC09D7" w:rsidRPr="008A4562" w:rsidRDefault="00EF6BBC" w:rsidP="009D10E8">
            <w:pPr>
              <w:tabs>
                <w:tab w:val="left" w:pos="4905"/>
              </w:tabs>
              <w:jc w:val="center"/>
              <w:rPr>
                <w:rFonts w:ascii="宋体" w:hAnsi="宋体"/>
                <w:sz w:val="24"/>
              </w:rPr>
            </w:pPr>
            <w:r>
              <w:rPr>
                <w:rFonts w:ascii="宋体" w:hAnsi="宋体" w:hint="eastAsia"/>
                <w:sz w:val="24"/>
              </w:rPr>
              <w:t>3.37</w:t>
            </w:r>
            <w:r w:rsidR="00B33C83">
              <w:rPr>
                <w:rFonts w:ascii="宋体" w:hAnsi="宋体" w:hint="eastAsia"/>
                <w:sz w:val="24"/>
              </w:rPr>
              <w:t>～</w:t>
            </w:r>
            <w:r>
              <w:rPr>
                <w:rFonts w:ascii="宋体" w:hAnsi="宋体" w:hint="eastAsia"/>
                <w:sz w:val="24"/>
              </w:rPr>
              <w:t>3.90</w:t>
            </w:r>
          </w:p>
        </w:tc>
        <w:tc>
          <w:tcPr>
            <w:tcW w:w="1038" w:type="dxa"/>
            <w:shd w:val="clear" w:color="auto" w:fill="auto"/>
            <w:vAlign w:val="center"/>
          </w:tcPr>
          <w:p w:rsidR="00EC09D7" w:rsidRPr="008A4562" w:rsidRDefault="00EF6BBC" w:rsidP="009D10E8">
            <w:pPr>
              <w:tabs>
                <w:tab w:val="left" w:pos="4905"/>
              </w:tabs>
              <w:jc w:val="center"/>
              <w:rPr>
                <w:rFonts w:ascii="宋体" w:hAnsi="宋体"/>
                <w:sz w:val="24"/>
              </w:rPr>
            </w:pPr>
            <w:r>
              <w:rPr>
                <w:rFonts w:ascii="宋体" w:hAnsi="宋体" w:hint="eastAsia"/>
                <w:sz w:val="24"/>
              </w:rPr>
              <w:t>3.62</w:t>
            </w:r>
          </w:p>
        </w:tc>
        <w:tc>
          <w:tcPr>
            <w:tcW w:w="1335" w:type="dxa"/>
            <w:vMerge/>
            <w:vAlign w:val="center"/>
          </w:tcPr>
          <w:p w:rsidR="00EC09D7" w:rsidRPr="004C14FC" w:rsidRDefault="00EC09D7" w:rsidP="009D10E8">
            <w:pPr>
              <w:tabs>
                <w:tab w:val="left" w:pos="4905"/>
              </w:tabs>
              <w:jc w:val="center"/>
              <w:rPr>
                <w:rFonts w:ascii="宋体" w:hAnsi="宋体"/>
                <w:color w:val="FF0000"/>
                <w:sz w:val="24"/>
              </w:rPr>
            </w:pPr>
          </w:p>
        </w:tc>
        <w:tc>
          <w:tcPr>
            <w:tcW w:w="1483" w:type="dxa"/>
            <w:vMerge/>
            <w:vAlign w:val="center"/>
          </w:tcPr>
          <w:p w:rsidR="00EC09D7" w:rsidRPr="004C14FC" w:rsidRDefault="00EC09D7" w:rsidP="009D10E8">
            <w:pPr>
              <w:tabs>
                <w:tab w:val="left" w:pos="4905"/>
              </w:tabs>
              <w:jc w:val="center"/>
              <w:rPr>
                <w:rFonts w:ascii="宋体" w:hAnsi="宋体"/>
                <w:color w:val="FF0000"/>
                <w:sz w:val="24"/>
              </w:rPr>
            </w:pPr>
          </w:p>
        </w:tc>
        <w:tc>
          <w:tcPr>
            <w:tcW w:w="1482" w:type="dxa"/>
            <w:shd w:val="clear" w:color="auto" w:fill="auto"/>
            <w:vAlign w:val="center"/>
          </w:tcPr>
          <w:p w:rsidR="00EC09D7" w:rsidRPr="00AC438F" w:rsidRDefault="00EF6BBC" w:rsidP="009D10E8">
            <w:pPr>
              <w:jc w:val="center"/>
              <w:rPr>
                <w:rFonts w:ascii="宋体" w:hAnsi="宋体" w:cs="宋体"/>
                <w:sz w:val="24"/>
              </w:rPr>
            </w:pPr>
            <w:r>
              <w:rPr>
                <w:rFonts w:ascii="宋体" w:hAnsi="宋体" w:cs="宋体" w:hint="eastAsia"/>
                <w:sz w:val="24"/>
              </w:rPr>
              <w:t>1.74×10</w:t>
            </w:r>
            <w:r>
              <w:rPr>
                <w:rFonts w:ascii="宋体" w:hAnsi="宋体" w:cs="宋体" w:hint="eastAsia"/>
                <w:sz w:val="24"/>
                <w:vertAlign w:val="superscript"/>
              </w:rPr>
              <w:t>-4</w:t>
            </w:r>
          </w:p>
        </w:tc>
      </w:tr>
      <w:tr w:rsidR="00B33C83" w:rsidRPr="009518CB" w:rsidTr="00EF6BBC">
        <w:trPr>
          <w:trHeight w:val="510"/>
          <w:jc w:val="center"/>
        </w:trPr>
        <w:tc>
          <w:tcPr>
            <w:tcW w:w="1040" w:type="dxa"/>
            <w:vMerge/>
          </w:tcPr>
          <w:p w:rsidR="00B33C83" w:rsidRPr="009A6142" w:rsidRDefault="00B33C83" w:rsidP="009D10E8">
            <w:pPr>
              <w:tabs>
                <w:tab w:val="left" w:pos="4905"/>
              </w:tabs>
              <w:spacing w:line="480" w:lineRule="auto"/>
              <w:jc w:val="center"/>
              <w:rPr>
                <w:rFonts w:ascii="宋体" w:hAnsi="宋体"/>
                <w:sz w:val="24"/>
              </w:rPr>
            </w:pPr>
          </w:p>
        </w:tc>
        <w:tc>
          <w:tcPr>
            <w:tcW w:w="1739" w:type="dxa"/>
            <w:vAlign w:val="center"/>
          </w:tcPr>
          <w:p w:rsidR="00B33C83" w:rsidRDefault="00B33C83" w:rsidP="009D10E8">
            <w:pPr>
              <w:tabs>
                <w:tab w:val="center" w:pos="4153"/>
                <w:tab w:val="left" w:pos="5160"/>
                <w:tab w:val="right" w:pos="8306"/>
              </w:tabs>
              <w:snapToGrid w:val="0"/>
              <w:jc w:val="center"/>
              <w:rPr>
                <w:rFonts w:ascii="宋体" w:hAnsi="宋体"/>
                <w:sz w:val="24"/>
              </w:rPr>
            </w:pPr>
            <w:r>
              <w:rPr>
                <w:rFonts w:ascii="宋体" w:hAnsi="宋体" w:hint="eastAsia"/>
                <w:sz w:val="24"/>
              </w:rPr>
              <w:t>总余氯</w:t>
            </w:r>
          </w:p>
        </w:tc>
        <w:tc>
          <w:tcPr>
            <w:tcW w:w="1522" w:type="dxa"/>
            <w:shd w:val="clear" w:color="auto" w:fill="auto"/>
            <w:vAlign w:val="center"/>
          </w:tcPr>
          <w:p w:rsidR="00B33C83" w:rsidRDefault="00EF6BBC" w:rsidP="00B33C83">
            <w:pPr>
              <w:jc w:val="center"/>
            </w:pPr>
            <w:r>
              <w:rPr>
                <w:rFonts w:ascii="宋体" w:hAnsi="宋体" w:hint="eastAsia"/>
                <w:sz w:val="24"/>
              </w:rPr>
              <w:t>4.02</w:t>
            </w:r>
            <w:r w:rsidR="00B33C83" w:rsidRPr="00A74E90">
              <w:rPr>
                <w:rFonts w:ascii="宋体" w:hAnsi="宋体" w:hint="eastAsia"/>
                <w:sz w:val="24"/>
              </w:rPr>
              <w:t>～</w:t>
            </w:r>
            <w:r>
              <w:rPr>
                <w:rFonts w:ascii="宋体" w:hAnsi="宋体" w:hint="eastAsia"/>
                <w:sz w:val="24"/>
              </w:rPr>
              <w:t>4.52</w:t>
            </w:r>
          </w:p>
        </w:tc>
        <w:tc>
          <w:tcPr>
            <w:tcW w:w="1038" w:type="dxa"/>
            <w:shd w:val="clear" w:color="auto" w:fill="auto"/>
            <w:vAlign w:val="center"/>
          </w:tcPr>
          <w:p w:rsidR="00B33C83" w:rsidRPr="008A4562" w:rsidRDefault="00EF6BBC" w:rsidP="009D10E8">
            <w:pPr>
              <w:tabs>
                <w:tab w:val="left" w:pos="4905"/>
              </w:tabs>
              <w:jc w:val="center"/>
              <w:rPr>
                <w:rFonts w:ascii="宋体" w:hAnsi="宋体"/>
                <w:sz w:val="24"/>
              </w:rPr>
            </w:pPr>
            <w:r>
              <w:rPr>
                <w:rFonts w:ascii="宋体" w:hAnsi="宋体" w:hint="eastAsia"/>
                <w:sz w:val="24"/>
              </w:rPr>
              <w:t>4.26</w:t>
            </w:r>
          </w:p>
        </w:tc>
        <w:tc>
          <w:tcPr>
            <w:tcW w:w="1335" w:type="dxa"/>
            <w:vMerge/>
            <w:vAlign w:val="center"/>
          </w:tcPr>
          <w:p w:rsidR="00B33C83" w:rsidRPr="004C14FC" w:rsidRDefault="00B33C83" w:rsidP="009D10E8">
            <w:pPr>
              <w:tabs>
                <w:tab w:val="left" w:pos="4905"/>
              </w:tabs>
              <w:jc w:val="center"/>
              <w:rPr>
                <w:rFonts w:ascii="宋体" w:hAnsi="宋体"/>
                <w:color w:val="FF0000"/>
                <w:sz w:val="24"/>
              </w:rPr>
            </w:pPr>
          </w:p>
        </w:tc>
        <w:tc>
          <w:tcPr>
            <w:tcW w:w="1483" w:type="dxa"/>
            <w:vMerge/>
            <w:vAlign w:val="center"/>
          </w:tcPr>
          <w:p w:rsidR="00B33C83" w:rsidRPr="004C14FC" w:rsidRDefault="00B33C83" w:rsidP="009D10E8">
            <w:pPr>
              <w:tabs>
                <w:tab w:val="left" w:pos="4905"/>
              </w:tabs>
              <w:jc w:val="center"/>
              <w:rPr>
                <w:rFonts w:ascii="宋体" w:hAnsi="宋体"/>
                <w:color w:val="FF0000"/>
                <w:sz w:val="24"/>
              </w:rPr>
            </w:pPr>
          </w:p>
        </w:tc>
        <w:tc>
          <w:tcPr>
            <w:tcW w:w="1482" w:type="dxa"/>
            <w:shd w:val="clear" w:color="auto" w:fill="auto"/>
            <w:vAlign w:val="center"/>
          </w:tcPr>
          <w:p w:rsidR="00B33C83" w:rsidRPr="00AC438F" w:rsidRDefault="00EF6BBC" w:rsidP="009D10E8">
            <w:pPr>
              <w:jc w:val="center"/>
              <w:rPr>
                <w:rFonts w:ascii="宋体" w:hAnsi="宋体" w:cs="宋体"/>
                <w:sz w:val="24"/>
              </w:rPr>
            </w:pPr>
            <w:r>
              <w:rPr>
                <w:rFonts w:ascii="宋体" w:hAnsi="宋体" w:cs="宋体" w:hint="eastAsia"/>
                <w:sz w:val="24"/>
              </w:rPr>
              <w:t>2.04</w:t>
            </w:r>
            <w:r w:rsidR="00B33C83">
              <w:rPr>
                <w:rFonts w:ascii="宋体" w:hAnsi="宋体" w:cs="宋体" w:hint="eastAsia"/>
                <w:sz w:val="24"/>
              </w:rPr>
              <w:t>×10</w:t>
            </w:r>
            <w:r w:rsidR="00B33C83">
              <w:rPr>
                <w:rFonts w:ascii="宋体" w:hAnsi="宋体" w:cs="宋体" w:hint="eastAsia"/>
                <w:sz w:val="24"/>
                <w:vertAlign w:val="superscript"/>
              </w:rPr>
              <w:t>-</w:t>
            </w:r>
            <w:r>
              <w:rPr>
                <w:rFonts w:ascii="宋体" w:hAnsi="宋体" w:cs="宋体" w:hint="eastAsia"/>
                <w:sz w:val="24"/>
                <w:vertAlign w:val="superscript"/>
              </w:rPr>
              <w:t>4</w:t>
            </w:r>
          </w:p>
        </w:tc>
      </w:tr>
      <w:tr w:rsidR="00B33C83" w:rsidRPr="009518CB" w:rsidTr="00EF6BBC">
        <w:trPr>
          <w:trHeight w:val="510"/>
          <w:jc w:val="center"/>
        </w:trPr>
        <w:tc>
          <w:tcPr>
            <w:tcW w:w="1040" w:type="dxa"/>
            <w:vMerge/>
          </w:tcPr>
          <w:p w:rsidR="00B33C83" w:rsidRPr="009A6142" w:rsidRDefault="00B33C83" w:rsidP="009D10E8">
            <w:pPr>
              <w:tabs>
                <w:tab w:val="left" w:pos="4905"/>
              </w:tabs>
              <w:spacing w:line="480" w:lineRule="auto"/>
              <w:jc w:val="center"/>
              <w:rPr>
                <w:rFonts w:ascii="宋体" w:hAnsi="宋体"/>
                <w:sz w:val="24"/>
              </w:rPr>
            </w:pPr>
          </w:p>
        </w:tc>
        <w:tc>
          <w:tcPr>
            <w:tcW w:w="1739" w:type="dxa"/>
            <w:vAlign w:val="center"/>
          </w:tcPr>
          <w:p w:rsidR="00B33C83" w:rsidRDefault="00B33C83" w:rsidP="009D10E8">
            <w:pPr>
              <w:tabs>
                <w:tab w:val="center" w:pos="4153"/>
                <w:tab w:val="left" w:pos="5160"/>
                <w:tab w:val="right" w:pos="8306"/>
              </w:tabs>
              <w:snapToGrid w:val="0"/>
              <w:jc w:val="center"/>
              <w:rPr>
                <w:rFonts w:ascii="宋体" w:hAnsi="宋体"/>
                <w:sz w:val="24"/>
              </w:rPr>
            </w:pPr>
            <w:r>
              <w:rPr>
                <w:rFonts w:ascii="宋体" w:hAnsi="宋体" w:hint="eastAsia"/>
                <w:sz w:val="24"/>
              </w:rPr>
              <w:t>粪大肠菌群数</w:t>
            </w:r>
          </w:p>
        </w:tc>
        <w:tc>
          <w:tcPr>
            <w:tcW w:w="1522" w:type="dxa"/>
            <w:shd w:val="clear" w:color="auto" w:fill="auto"/>
            <w:vAlign w:val="center"/>
          </w:tcPr>
          <w:p w:rsidR="00B33C83" w:rsidRPr="00EF6BBC" w:rsidRDefault="00EF6BBC" w:rsidP="00B33C83">
            <w:pPr>
              <w:jc w:val="center"/>
            </w:pPr>
            <w:r w:rsidRPr="00EF6BBC">
              <w:rPr>
                <w:rFonts w:ascii="宋体" w:hAnsi="宋体" w:hint="eastAsia"/>
                <w:sz w:val="24"/>
              </w:rPr>
              <w:t>――</w:t>
            </w:r>
          </w:p>
        </w:tc>
        <w:tc>
          <w:tcPr>
            <w:tcW w:w="1038" w:type="dxa"/>
            <w:shd w:val="clear" w:color="auto" w:fill="auto"/>
            <w:vAlign w:val="center"/>
          </w:tcPr>
          <w:p w:rsidR="00B33C83" w:rsidRDefault="00EF6BBC" w:rsidP="009D10E8">
            <w:pPr>
              <w:tabs>
                <w:tab w:val="left" w:pos="4905"/>
              </w:tabs>
              <w:jc w:val="center"/>
              <w:rPr>
                <w:rFonts w:ascii="宋体" w:hAnsi="宋体"/>
                <w:sz w:val="24"/>
              </w:rPr>
            </w:pPr>
            <w:r>
              <w:rPr>
                <w:rFonts w:ascii="宋体" w:hAnsi="宋体" w:hint="eastAsia"/>
                <w:sz w:val="24"/>
              </w:rPr>
              <w:t>0</w:t>
            </w:r>
          </w:p>
        </w:tc>
        <w:tc>
          <w:tcPr>
            <w:tcW w:w="1335" w:type="dxa"/>
            <w:vMerge/>
            <w:vAlign w:val="center"/>
          </w:tcPr>
          <w:p w:rsidR="00B33C83" w:rsidRPr="004C14FC" w:rsidRDefault="00B33C83" w:rsidP="009D10E8">
            <w:pPr>
              <w:tabs>
                <w:tab w:val="left" w:pos="4905"/>
              </w:tabs>
              <w:jc w:val="center"/>
              <w:rPr>
                <w:rFonts w:ascii="宋体" w:hAnsi="宋体"/>
                <w:color w:val="FF0000"/>
                <w:sz w:val="24"/>
              </w:rPr>
            </w:pPr>
          </w:p>
        </w:tc>
        <w:tc>
          <w:tcPr>
            <w:tcW w:w="1483" w:type="dxa"/>
            <w:vMerge/>
            <w:vAlign w:val="center"/>
          </w:tcPr>
          <w:p w:rsidR="00B33C83" w:rsidRPr="004C14FC" w:rsidRDefault="00B33C83" w:rsidP="009D10E8">
            <w:pPr>
              <w:tabs>
                <w:tab w:val="left" w:pos="4905"/>
              </w:tabs>
              <w:jc w:val="center"/>
              <w:rPr>
                <w:rFonts w:ascii="宋体" w:hAnsi="宋体"/>
                <w:color w:val="FF0000"/>
                <w:sz w:val="24"/>
              </w:rPr>
            </w:pPr>
          </w:p>
        </w:tc>
        <w:tc>
          <w:tcPr>
            <w:tcW w:w="1482" w:type="dxa"/>
            <w:shd w:val="clear" w:color="auto" w:fill="auto"/>
            <w:vAlign w:val="center"/>
          </w:tcPr>
          <w:p w:rsidR="00B33C83" w:rsidRDefault="00EF6BBC" w:rsidP="009D10E8">
            <w:pPr>
              <w:jc w:val="center"/>
              <w:rPr>
                <w:rFonts w:ascii="宋体" w:hAnsi="宋体" w:cs="宋体"/>
                <w:sz w:val="24"/>
              </w:rPr>
            </w:pPr>
            <w:r>
              <w:rPr>
                <w:rFonts w:ascii="宋体" w:hAnsi="宋体" w:cs="宋体" w:hint="eastAsia"/>
                <w:sz w:val="24"/>
              </w:rPr>
              <w:t>0</w:t>
            </w:r>
          </w:p>
        </w:tc>
      </w:tr>
    </w:tbl>
    <w:p w:rsidR="00EC09D7" w:rsidRDefault="00EC09D7" w:rsidP="00B500B4">
      <w:pPr>
        <w:tabs>
          <w:tab w:val="left" w:pos="4905"/>
        </w:tabs>
        <w:spacing w:beforeLines="50"/>
        <w:rPr>
          <w:rFonts w:ascii="宋体" w:hAnsi="宋体"/>
          <w:sz w:val="24"/>
        </w:rPr>
      </w:pPr>
      <w:r>
        <w:rPr>
          <w:rFonts w:ascii="宋体" w:hAnsi="宋体"/>
          <w:sz w:val="24"/>
        </w:rPr>
        <w:t>注：</w:t>
      </w:r>
      <w:r w:rsidR="00EF6BBC" w:rsidRPr="00EF6BBC">
        <w:rPr>
          <w:rFonts w:ascii="宋体" w:hAnsi="宋体" w:hint="eastAsia"/>
          <w:sz w:val="24"/>
        </w:rPr>
        <w:t>粪大肠菌群数排放浓度单位为MPN/L，排放总量单位为MPN/年；</w:t>
      </w:r>
      <w:r w:rsidRPr="00EB64EA">
        <w:rPr>
          <w:rFonts w:ascii="宋体" w:hAnsi="宋体" w:hint="eastAsia"/>
          <w:color w:val="000000"/>
          <w:sz w:val="24"/>
        </w:rPr>
        <w:t>本项目废水排放量按</w:t>
      </w:r>
      <w:r w:rsidR="00F50B45" w:rsidRPr="00F50B45">
        <w:rPr>
          <w:rFonts w:ascii="宋体" w:hAnsi="宋体" w:hint="eastAsia"/>
          <w:sz w:val="24"/>
        </w:rPr>
        <w:t>水量说明</w:t>
      </w:r>
      <w:r w:rsidRPr="00EB64EA">
        <w:rPr>
          <w:rFonts w:ascii="宋体" w:hAnsi="宋体" w:hint="eastAsia"/>
          <w:color w:val="000000"/>
          <w:sz w:val="24"/>
        </w:rPr>
        <w:t>来计算。</w:t>
      </w:r>
    </w:p>
    <w:p w:rsidR="00EC09D7" w:rsidRDefault="00EC09D7" w:rsidP="00EC09D7">
      <w:pPr>
        <w:tabs>
          <w:tab w:val="left" w:pos="4905"/>
        </w:tabs>
        <w:spacing w:line="360" w:lineRule="auto"/>
        <w:jc w:val="center"/>
        <w:rPr>
          <w:rFonts w:ascii="宋体" w:hAnsi="宋体"/>
          <w:sz w:val="24"/>
        </w:rPr>
      </w:pPr>
    </w:p>
    <w:p w:rsidR="00EC09D7" w:rsidRPr="003B5921" w:rsidRDefault="00EC09D7" w:rsidP="00EC09D7">
      <w:pPr>
        <w:tabs>
          <w:tab w:val="left" w:pos="4905"/>
        </w:tabs>
        <w:spacing w:line="360" w:lineRule="auto"/>
        <w:jc w:val="center"/>
        <w:rPr>
          <w:rFonts w:ascii="宋体" w:hAnsi="宋体"/>
          <w:sz w:val="24"/>
        </w:rPr>
      </w:pPr>
      <w:r w:rsidRPr="003B5921">
        <w:rPr>
          <w:rFonts w:ascii="宋体" w:hAnsi="宋体" w:hint="eastAsia"/>
          <w:sz w:val="24"/>
        </w:rPr>
        <w:t>表10-</w:t>
      </w:r>
      <w:r>
        <w:rPr>
          <w:rFonts w:ascii="宋体" w:hAnsi="宋体" w:hint="eastAsia"/>
          <w:sz w:val="24"/>
        </w:rPr>
        <w:t xml:space="preserve">2  </w:t>
      </w:r>
      <w:r w:rsidRPr="003B5921">
        <w:rPr>
          <w:rFonts w:ascii="宋体" w:hAnsi="宋体" w:hint="eastAsia"/>
          <w:sz w:val="24"/>
        </w:rPr>
        <w:t>污染物排放总量与控制指标对照表</w:t>
      </w:r>
    </w:p>
    <w:tbl>
      <w:tblPr>
        <w:tblW w:w="9637"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1134"/>
        <w:gridCol w:w="2551"/>
        <w:gridCol w:w="2154"/>
        <w:gridCol w:w="2154"/>
        <w:gridCol w:w="1644"/>
      </w:tblGrid>
      <w:tr w:rsidR="00EC09D7" w:rsidRPr="003B5921" w:rsidTr="00EF6BBC">
        <w:trPr>
          <w:trHeight w:val="737"/>
          <w:jc w:val="center"/>
        </w:trPr>
        <w:tc>
          <w:tcPr>
            <w:tcW w:w="1134" w:type="dxa"/>
            <w:vAlign w:val="center"/>
          </w:tcPr>
          <w:p w:rsidR="00EC09D7" w:rsidRPr="003B5921" w:rsidRDefault="00EC09D7" w:rsidP="009D10E8">
            <w:pPr>
              <w:tabs>
                <w:tab w:val="left" w:pos="4905"/>
              </w:tabs>
              <w:jc w:val="center"/>
              <w:rPr>
                <w:rFonts w:ascii="宋体" w:hAnsi="宋体"/>
                <w:sz w:val="24"/>
              </w:rPr>
            </w:pPr>
            <w:r w:rsidRPr="003B5921">
              <w:rPr>
                <w:rFonts w:ascii="宋体" w:hAnsi="宋体" w:hint="eastAsia"/>
                <w:sz w:val="24"/>
              </w:rPr>
              <w:t>类别</w:t>
            </w:r>
          </w:p>
        </w:tc>
        <w:tc>
          <w:tcPr>
            <w:tcW w:w="2551" w:type="dxa"/>
            <w:vAlign w:val="center"/>
          </w:tcPr>
          <w:p w:rsidR="00EC09D7" w:rsidRPr="003B5921" w:rsidRDefault="00EC09D7" w:rsidP="009D10E8">
            <w:pPr>
              <w:tabs>
                <w:tab w:val="left" w:pos="4905"/>
              </w:tabs>
              <w:jc w:val="center"/>
              <w:rPr>
                <w:rFonts w:ascii="宋体" w:hAnsi="宋体"/>
                <w:sz w:val="24"/>
              </w:rPr>
            </w:pPr>
            <w:r w:rsidRPr="003B5921">
              <w:rPr>
                <w:rFonts w:ascii="宋体" w:hAnsi="宋体" w:hint="eastAsia"/>
                <w:sz w:val="24"/>
              </w:rPr>
              <w:t>控制项目</w:t>
            </w:r>
          </w:p>
        </w:tc>
        <w:tc>
          <w:tcPr>
            <w:tcW w:w="2154" w:type="dxa"/>
            <w:vAlign w:val="center"/>
          </w:tcPr>
          <w:p w:rsidR="00EC09D7" w:rsidRPr="003B5921" w:rsidRDefault="00EC09D7" w:rsidP="009D10E8">
            <w:pPr>
              <w:tabs>
                <w:tab w:val="left" w:pos="4905"/>
              </w:tabs>
              <w:jc w:val="center"/>
              <w:rPr>
                <w:rFonts w:ascii="宋体" w:hAnsi="宋体"/>
                <w:sz w:val="24"/>
              </w:rPr>
            </w:pPr>
            <w:r w:rsidRPr="003B5921">
              <w:rPr>
                <w:rFonts w:ascii="宋体" w:hAnsi="宋体" w:hint="eastAsia"/>
                <w:sz w:val="24"/>
              </w:rPr>
              <w:t>全厂“环评”控制指标（吨/年）</w:t>
            </w:r>
          </w:p>
        </w:tc>
        <w:tc>
          <w:tcPr>
            <w:tcW w:w="2154" w:type="dxa"/>
            <w:vAlign w:val="center"/>
          </w:tcPr>
          <w:p w:rsidR="00EC09D7" w:rsidRPr="003B5921" w:rsidRDefault="00EC09D7" w:rsidP="009D10E8">
            <w:pPr>
              <w:tabs>
                <w:tab w:val="left" w:pos="4905"/>
              </w:tabs>
              <w:jc w:val="center"/>
              <w:rPr>
                <w:rFonts w:ascii="宋体" w:hAnsi="宋体"/>
                <w:sz w:val="24"/>
              </w:rPr>
            </w:pPr>
            <w:r w:rsidRPr="003B5921">
              <w:rPr>
                <w:rFonts w:ascii="宋体" w:hAnsi="宋体" w:hint="eastAsia"/>
                <w:sz w:val="24"/>
              </w:rPr>
              <w:t>全厂年排放量</w:t>
            </w:r>
          </w:p>
          <w:p w:rsidR="00EC09D7" w:rsidRPr="003B5921" w:rsidRDefault="00EC09D7" w:rsidP="009D10E8">
            <w:pPr>
              <w:tabs>
                <w:tab w:val="left" w:pos="4905"/>
              </w:tabs>
              <w:jc w:val="center"/>
              <w:rPr>
                <w:rFonts w:ascii="宋体" w:hAnsi="宋体"/>
                <w:sz w:val="24"/>
              </w:rPr>
            </w:pPr>
            <w:r w:rsidRPr="003B5921">
              <w:rPr>
                <w:rFonts w:ascii="宋体" w:hAnsi="宋体" w:hint="eastAsia"/>
                <w:sz w:val="24"/>
              </w:rPr>
              <w:t>（吨/年）</w:t>
            </w:r>
          </w:p>
        </w:tc>
        <w:tc>
          <w:tcPr>
            <w:tcW w:w="1644" w:type="dxa"/>
            <w:vAlign w:val="center"/>
          </w:tcPr>
          <w:p w:rsidR="00EC09D7" w:rsidRPr="003B5921" w:rsidRDefault="00EC09D7" w:rsidP="009D10E8">
            <w:pPr>
              <w:tabs>
                <w:tab w:val="left" w:pos="4905"/>
              </w:tabs>
              <w:jc w:val="center"/>
              <w:rPr>
                <w:rFonts w:ascii="宋体" w:hAnsi="宋体"/>
                <w:sz w:val="24"/>
              </w:rPr>
            </w:pPr>
            <w:r w:rsidRPr="003B5921">
              <w:rPr>
                <w:rFonts w:ascii="宋体" w:hAnsi="宋体" w:hint="eastAsia"/>
                <w:sz w:val="24"/>
              </w:rPr>
              <w:t>是否达到总量控制指标</w:t>
            </w:r>
          </w:p>
        </w:tc>
      </w:tr>
      <w:tr w:rsidR="00EC09D7" w:rsidRPr="003B5921" w:rsidTr="00EF6BBC">
        <w:trPr>
          <w:trHeight w:val="510"/>
          <w:jc w:val="center"/>
        </w:trPr>
        <w:tc>
          <w:tcPr>
            <w:tcW w:w="1134" w:type="dxa"/>
            <w:vMerge w:val="restart"/>
            <w:vAlign w:val="center"/>
          </w:tcPr>
          <w:p w:rsidR="00EC09D7" w:rsidRPr="003B5921" w:rsidRDefault="00EC09D7" w:rsidP="009D10E8">
            <w:pPr>
              <w:tabs>
                <w:tab w:val="left" w:pos="4905"/>
              </w:tabs>
              <w:jc w:val="center"/>
              <w:rPr>
                <w:rFonts w:ascii="宋体" w:hAnsi="宋体"/>
                <w:sz w:val="24"/>
              </w:rPr>
            </w:pPr>
            <w:r w:rsidRPr="003B5921">
              <w:rPr>
                <w:rFonts w:ascii="宋体" w:hAnsi="宋体" w:hint="eastAsia"/>
                <w:sz w:val="24"/>
              </w:rPr>
              <w:t>废水</w:t>
            </w:r>
          </w:p>
        </w:tc>
        <w:tc>
          <w:tcPr>
            <w:tcW w:w="2551" w:type="dxa"/>
            <w:vAlign w:val="center"/>
          </w:tcPr>
          <w:p w:rsidR="00EC09D7" w:rsidRPr="003B5921" w:rsidRDefault="00EC09D7" w:rsidP="009D10E8">
            <w:pPr>
              <w:tabs>
                <w:tab w:val="left" w:pos="4905"/>
              </w:tabs>
              <w:jc w:val="center"/>
              <w:rPr>
                <w:rFonts w:ascii="宋体" w:hAnsi="宋体"/>
                <w:sz w:val="24"/>
              </w:rPr>
            </w:pPr>
            <w:r w:rsidRPr="003B5921">
              <w:rPr>
                <w:rFonts w:ascii="宋体" w:hAnsi="宋体" w:hint="eastAsia"/>
                <w:sz w:val="24"/>
              </w:rPr>
              <w:t>废水</w:t>
            </w:r>
          </w:p>
        </w:tc>
        <w:tc>
          <w:tcPr>
            <w:tcW w:w="2154" w:type="dxa"/>
            <w:vAlign w:val="center"/>
          </w:tcPr>
          <w:p w:rsidR="00EC09D7" w:rsidRPr="003B5921" w:rsidRDefault="00D339E4" w:rsidP="009D10E8">
            <w:pPr>
              <w:tabs>
                <w:tab w:val="left" w:pos="4905"/>
              </w:tabs>
              <w:jc w:val="center"/>
              <w:rPr>
                <w:rFonts w:ascii="宋体" w:hAnsi="宋体"/>
                <w:sz w:val="24"/>
              </w:rPr>
            </w:pPr>
            <w:r>
              <w:rPr>
                <w:rFonts w:ascii="宋体" w:hAnsi="宋体" w:hint="eastAsia"/>
                <w:sz w:val="24"/>
              </w:rPr>
              <w:t>179.2</w:t>
            </w:r>
          </w:p>
        </w:tc>
        <w:tc>
          <w:tcPr>
            <w:tcW w:w="2154" w:type="dxa"/>
            <w:vAlign w:val="center"/>
          </w:tcPr>
          <w:p w:rsidR="00EC09D7" w:rsidRPr="003B5921" w:rsidRDefault="00EF6BBC" w:rsidP="009D10E8">
            <w:pPr>
              <w:tabs>
                <w:tab w:val="left" w:pos="4905"/>
              </w:tabs>
              <w:jc w:val="center"/>
              <w:rPr>
                <w:rFonts w:ascii="宋体" w:hAnsi="宋体"/>
                <w:sz w:val="24"/>
              </w:rPr>
            </w:pPr>
            <w:r>
              <w:rPr>
                <w:rFonts w:ascii="宋体" w:hAnsi="宋体" w:hint="eastAsia"/>
                <w:sz w:val="24"/>
              </w:rPr>
              <w:t>48</w:t>
            </w:r>
          </w:p>
        </w:tc>
        <w:tc>
          <w:tcPr>
            <w:tcW w:w="1644" w:type="dxa"/>
            <w:vMerge w:val="restart"/>
            <w:vAlign w:val="center"/>
          </w:tcPr>
          <w:p w:rsidR="00EC09D7" w:rsidRPr="003B5921" w:rsidRDefault="00EC09D7" w:rsidP="009D10E8">
            <w:pPr>
              <w:tabs>
                <w:tab w:val="left" w:pos="4905"/>
              </w:tabs>
              <w:jc w:val="center"/>
              <w:rPr>
                <w:rFonts w:ascii="宋体" w:hAnsi="宋体"/>
                <w:sz w:val="24"/>
              </w:rPr>
            </w:pPr>
            <w:r>
              <w:rPr>
                <w:rFonts w:ascii="宋体" w:hAnsi="宋体" w:hint="eastAsia"/>
                <w:sz w:val="24"/>
              </w:rPr>
              <w:t>达标</w:t>
            </w:r>
          </w:p>
        </w:tc>
      </w:tr>
      <w:tr w:rsidR="00EF6BBC" w:rsidRPr="003B5921" w:rsidTr="00EF6BBC">
        <w:trPr>
          <w:trHeight w:val="510"/>
          <w:jc w:val="center"/>
        </w:trPr>
        <w:tc>
          <w:tcPr>
            <w:tcW w:w="1134" w:type="dxa"/>
            <w:vMerge/>
            <w:vAlign w:val="center"/>
          </w:tcPr>
          <w:p w:rsidR="00EF6BBC" w:rsidRPr="003B5921" w:rsidRDefault="00EF6BBC" w:rsidP="009D10E8">
            <w:pPr>
              <w:tabs>
                <w:tab w:val="left" w:pos="4905"/>
              </w:tabs>
              <w:jc w:val="center"/>
              <w:rPr>
                <w:rFonts w:ascii="宋体" w:hAnsi="宋体"/>
                <w:sz w:val="24"/>
              </w:rPr>
            </w:pPr>
          </w:p>
        </w:tc>
        <w:tc>
          <w:tcPr>
            <w:tcW w:w="2551" w:type="dxa"/>
            <w:vAlign w:val="center"/>
          </w:tcPr>
          <w:p w:rsidR="00EF6BBC" w:rsidRPr="009A6142" w:rsidRDefault="00EF6BBC" w:rsidP="009D10E8">
            <w:pPr>
              <w:tabs>
                <w:tab w:val="left" w:pos="4905"/>
              </w:tabs>
              <w:jc w:val="center"/>
              <w:rPr>
                <w:rFonts w:ascii="宋体" w:hAnsi="宋体"/>
                <w:sz w:val="24"/>
              </w:rPr>
            </w:pPr>
            <w:r w:rsidRPr="009A6142">
              <w:rPr>
                <w:rFonts w:ascii="宋体" w:hAnsi="宋体" w:hint="eastAsia"/>
                <w:sz w:val="24"/>
              </w:rPr>
              <w:t>化学需氧量</w:t>
            </w:r>
          </w:p>
        </w:tc>
        <w:tc>
          <w:tcPr>
            <w:tcW w:w="2154" w:type="dxa"/>
            <w:vAlign w:val="center"/>
          </w:tcPr>
          <w:p w:rsidR="00EF6BBC" w:rsidRPr="003B5921" w:rsidRDefault="00EF6BBC" w:rsidP="009D10E8">
            <w:pPr>
              <w:tabs>
                <w:tab w:val="left" w:pos="4905"/>
              </w:tabs>
              <w:jc w:val="center"/>
              <w:rPr>
                <w:rFonts w:ascii="宋体" w:hAnsi="宋体"/>
                <w:sz w:val="24"/>
              </w:rPr>
            </w:pPr>
            <w:r>
              <w:rPr>
                <w:rFonts w:ascii="宋体" w:hAnsi="宋体" w:hint="eastAsia"/>
                <w:sz w:val="24"/>
              </w:rPr>
              <w:t>0.0704</w:t>
            </w:r>
          </w:p>
        </w:tc>
        <w:tc>
          <w:tcPr>
            <w:tcW w:w="2154" w:type="dxa"/>
            <w:vAlign w:val="center"/>
          </w:tcPr>
          <w:p w:rsidR="00EF6BBC" w:rsidRPr="00AC438F" w:rsidRDefault="00EF6BBC" w:rsidP="00BC1B3B">
            <w:pPr>
              <w:jc w:val="center"/>
              <w:rPr>
                <w:rFonts w:ascii="宋体" w:hAnsi="宋体" w:cs="宋体"/>
                <w:sz w:val="24"/>
              </w:rPr>
            </w:pPr>
            <w:r>
              <w:rPr>
                <w:rFonts w:ascii="宋体" w:hAnsi="宋体" w:cs="宋体" w:hint="eastAsia"/>
                <w:sz w:val="24"/>
              </w:rPr>
              <w:t>1.71×10</w:t>
            </w:r>
            <w:r>
              <w:rPr>
                <w:rFonts w:ascii="宋体" w:hAnsi="宋体" w:cs="宋体" w:hint="eastAsia"/>
                <w:sz w:val="24"/>
                <w:vertAlign w:val="superscript"/>
              </w:rPr>
              <w:t>-3</w:t>
            </w:r>
          </w:p>
        </w:tc>
        <w:tc>
          <w:tcPr>
            <w:tcW w:w="1644" w:type="dxa"/>
            <w:vMerge/>
          </w:tcPr>
          <w:p w:rsidR="00EF6BBC" w:rsidRPr="003B5921" w:rsidRDefault="00EF6BBC" w:rsidP="009D10E8">
            <w:pPr>
              <w:tabs>
                <w:tab w:val="left" w:pos="4905"/>
              </w:tabs>
              <w:jc w:val="center"/>
              <w:rPr>
                <w:rFonts w:ascii="宋体" w:hAnsi="宋体"/>
                <w:sz w:val="24"/>
              </w:rPr>
            </w:pPr>
          </w:p>
        </w:tc>
      </w:tr>
      <w:tr w:rsidR="00EF6BBC" w:rsidRPr="003B5921" w:rsidTr="00EF6BBC">
        <w:trPr>
          <w:trHeight w:val="510"/>
          <w:jc w:val="center"/>
        </w:trPr>
        <w:tc>
          <w:tcPr>
            <w:tcW w:w="1134" w:type="dxa"/>
            <w:vMerge/>
            <w:vAlign w:val="center"/>
          </w:tcPr>
          <w:p w:rsidR="00EF6BBC" w:rsidRPr="003B5921" w:rsidRDefault="00EF6BBC" w:rsidP="009D10E8">
            <w:pPr>
              <w:tabs>
                <w:tab w:val="left" w:pos="4905"/>
              </w:tabs>
              <w:jc w:val="center"/>
              <w:rPr>
                <w:rFonts w:ascii="宋体" w:hAnsi="宋体"/>
                <w:sz w:val="24"/>
              </w:rPr>
            </w:pPr>
          </w:p>
        </w:tc>
        <w:tc>
          <w:tcPr>
            <w:tcW w:w="2551" w:type="dxa"/>
            <w:vAlign w:val="center"/>
          </w:tcPr>
          <w:p w:rsidR="00EF6BBC" w:rsidRPr="009A6142" w:rsidRDefault="00EF6BBC" w:rsidP="009D10E8">
            <w:pPr>
              <w:tabs>
                <w:tab w:val="left" w:pos="4905"/>
              </w:tabs>
              <w:jc w:val="center"/>
              <w:rPr>
                <w:rFonts w:ascii="宋体" w:hAnsi="宋体"/>
                <w:sz w:val="24"/>
              </w:rPr>
            </w:pPr>
            <w:r w:rsidRPr="009A6142">
              <w:rPr>
                <w:rFonts w:ascii="宋体" w:hAnsi="宋体" w:hint="eastAsia"/>
                <w:sz w:val="24"/>
              </w:rPr>
              <w:t>悬浮物</w:t>
            </w:r>
          </w:p>
        </w:tc>
        <w:tc>
          <w:tcPr>
            <w:tcW w:w="2154" w:type="dxa"/>
            <w:vAlign w:val="center"/>
          </w:tcPr>
          <w:p w:rsidR="00EF6BBC" w:rsidRPr="003B5921" w:rsidRDefault="00EF6BBC" w:rsidP="009D10E8">
            <w:pPr>
              <w:tabs>
                <w:tab w:val="left" w:pos="4905"/>
              </w:tabs>
              <w:jc w:val="center"/>
              <w:rPr>
                <w:rFonts w:ascii="宋体" w:hAnsi="宋体"/>
                <w:sz w:val="24"/>
              </w:rPr>
            </w:pPr>
            <w:r>
              <w:rPr>
                <w:rFonts w:ascii="宋体" w:hAnsi="宋体" w:hint="eastAsia"/>
                <w:sz w:val="24"/>
              </w:rPr>
              <w:t>0.0522</w:t>
            </w:r>
          </w:p>
        </w:tc>
        <w:tc>
          <w:tcPr>
            <w:tcW w:w="2154" w:type="dxa"/>
            <w:vAlign w:val="center"/>
          </w:tcPr>
          <w:p w:rsidR="00EF6BBC" w:rsidRPr="00AC438F" w:rsidRDefault="00EF6BBC" w:rsidP="00BC1B3B">
            <w:pPr>
              <w:jc w:val="center"/>
              <w:rPr>
                <w:rFonts w:ascii="宋体" w:hAnsi="宋体" w:cs="宋体"/>
                <w:sz w:val="24"/>
              </w:rPr>
            </w:pPr>
            <w:r>
              <w:rPr>
                <w:rFonts w:ascii="宋体" w:hAnsi="宋体" w:cs="宋体" w:hint="eastAsia"/>
                <w:sz w:val="24"/>
              </w:rPr>
              <w:t>1.78×10</w:t>
            </w:r>
            <w:r>
              <w:rPr>
                <w:rFonts w:ascii="宋体" w:hAnsi="宋体" w:cs="宋体" w:hint="eastAsia"/>
                <w:sz w:val="24"/>
                <w:vertAlign w:val="superscript"/>
              </w:rPr>
              <w:t>-3</w:t>
            </w:r>
          </w:p>
        </w:tc>
        <w:tc>
          <w:tcPr>
            <w:tcW w:w="1644" w:type="dxa"/>
            <w:vMerge/>
          </w:tcPr>
          <w:p w:rsidR="00EF6BBC" w:rsidRPr="003B5921" w:rsidRDefault="00EF6BBC" w:rsidP="009D10E8">
            <w:pPr>
              <w:tabs>
                <w:tab w:val="left" w:pos="4905"/>
              </w:tabs>
              <w:jc w:val="center"/>
              <w:rPr>
                <w:rFonts w:ascii="宋体" w:hAnsi="宋体"/>
                <w:sz w:val="24"/>
              </w:rPr>
            </w:pPr>
          </w:p>
        </w:tc>
      </w:tr>
      <w:tr w:rsidR="00EF6BBC" w:rsidRPr="003B5921" w:rsidTr="00EF6BBC">
        <w:trPr>
          <w:trHeight w:val="510"/>
          <w:jc w:val="center"/>
        </w:trPr>
        <w:tc>
          <w:tcPr>
            <w:tcW w:w="1134" w:type="dxa"/>
            <w:vMerge/>
            <w:vAlign w:val="center"/>
          </w:tcPr>
          <w:p w:rsidR="00EF6BBC" w:rsidRPr="003B5921" w:rsidRDefault="00EF6BBC" w:rsidP="009D10E8">
            <w:pPr>
              <w:tabs>
                <w:tab w:val="left" w:pos="4905"/>
              </w:tabs>
              <w:jc w:val="center"/>
              <w:rPr>
                <w:rFonts w:ascii="宋体" w:hAnsi="宋体"/>
                <w:sz w:val="24"/>
              </w:rPr>
            </w:pPr>
          </w:p>
        </w:tc>
        <w:tc>
          <w:tcPr>
            <w:tcW w:w="2551" w:type="dxa"/>
            <w:vAlign w:val="center"/>
          </w:tcPr>
          <w:p w:rsidR="00EF6BBC" w:rsidRPr="009A6142" w:rsidRDefault="00EF6BBC" w:rsidP="009D10E8">
            <w:pPr>
              <w:tabs>
                <w:tab w:val="left" w:pos="4905"/>
              </w:tabs>
              <w:jc w:val="center"/>
              <w:rPr>
                <w:rFonts w:ascii="宋体" w:hAnsi="宋体"/>
                <w:sz w:val="24"/>
              </w:rPr>
            </w:pPr>
            <w:r w:rsidRPr="009A6142">
              <w:rPr>
                <w:rFonts w:ascii="宋体" w:hAnsi="宋体" w:hint="eastAsia"/>
                <w:sz w:val="24"/>
              </w:rPr>
              <w:t>氨氮</w:t>
            </w:r>
          </w:p>
        </w:tc>
        <w:tc>
          <w:tcPr>
            <w:tcW w:w="2154" w:type="dxa"/>
            <w:vAlign w:val="center"/>
          </w:tcPr>
          <w:p w:rsidR="00EF6BBC" w:rsidRPr="003B5921" w:rsidRDefault="00EF6BBC" w:rsidP="009D10E8">
            <w:pPr>
              <w:tabs>
                <w:tab w:val="left" w:pos="4905"/>
              </w:tabs>
              <w:jc w:val="center"/>
              <w:rPr>
                <w:rFonts w:ascii="宋体" w:hAnsi="宋体"/>
                <w:sz w:val="24"/>
              </w:rPr>
            </w:pPr>
            <w:r>
              <w:rPr>
                <w:rFonts w:ascii="宋体" w:hAnsi="宋体" w:hint="eastAsia"/>
                <w:sz w:val="24"/>
              </w:rPr>
              <w:t>0.0063</w:t>
            </w:r>
          </w:p>
        </w:tc>
        <w:tc>
          <w:tcPr>
            <w:tcW w:w="2154" w:type="dxa"/>
            <w:vAlign w:val="center"/>
          </w:tcPr>
          <w:p w:rsidR="00EF6BBC" w:rsidRPr="00EF6BBC" w:rsidRDefault="00EF6BBC" w:rsidP="00C00187">
            <w:pPr>
              <w:jc w:val="center"/>
              <w:rPr>
                <w:rFonts w:ascii="宋体" w:hAnsi="宋体" w:cs="宋体"/>
                <w:sz w:val="24"/>
              </w:rPr>
            </w:pPr>
            <w:r>
              <w:rPr>
                <w:rFonts w:ascii="宋体" w:hAnsi="宋体" w:cs="宋体" w:hint="eastAsia"/>
                <w:sz w:val="24"/>
              </w:rPr>
              <w:t>5.5</w:t>
            </w:r>
            <w:r w:rsidR="00C00187">
              <w:rPr>
                <w:rFonts w:ascii="宋体" w:hAnsi="宋体" w:cs="宋体" w:hint="eastAsia"/>
                <w:sz w:val="24"/>
              </w:rPr>
              <w:t>2</w:t>
            </w:r>
            <w:r>
              <w:rPr>
                <w:rFonts w:ascii="宋体" w:hAnsi="宋体" w:cs="宋体" w:hint="eastAsia"/>
                <w:sz w:val="24"/>
              </w:rPr>
              <w:t>×10</w:t>
            </w:r>
            <w:r>
              <w:rPr>
                <w:rFonts w:ascii="宋体" w:hAnsi="宋体" w:cs="宋体" w:hint="eastAsia"/>
                <w:sz w:val="24"/>
                <w:vertAlign w:val="superscript"/>
              </w:rPr>
              <w:t>-5</w:t>
            </w:r>
          </w:p>
        </w:tc>
        <w:tc>
          <w:tcPr>
            <w:tcW w:w="1644" w:type="dxa"/>
            <w:vMerge/>
          </w:tcPr>
          <w:p w:rsidR="00EF6BBC" w:rsidRPr="003B5921" w:rsidRDefault="00EF6BBC" w:rsidP="009D10E8">
            <w:pPr>
              <w:tabs>
                <w:tab w:val="left" w:pos="4905"/>
              </w:tabs>
              <w:jc w:val="center"/>
              <w:rPr>
                <w:rFonts w:ascii="宋体" w:hAnsi="宋体"/>
                <w:sz w:val="24"/>
              </w:rPr>
            </w:pPr>
          </w:p>
        </w:tc>
      </w:tr>
      <w:tr w:rsidR="00EF6BBC" w:rsidRPr="003B5921" w:rsidTr="00EF6BBC">
        <w:trPr>
          <w:trHeight w:val="510"/>
          <w:jc w:val="center"/>
        </w:trPr>
        <w:tc>
          <w:tcPr>
            <w:tcW w:w="1134" w:type="dxa"/>
            <w:vMerge/>
            <w:vAlign w:val="center"/>
          </w:tcPr>
          <w:p w:rsidR="00EF6BBC" w:rsidRPr="003B5921" w:rsidRDefault="00EF6BBC" w:rsidP="009D10E8">
            <w:pPr>
              <w:tabs>
                <w:tab w:val="left" w:pos="4905"/>
              </w:tabs>
              <w:jc w:val="center"/>
              <w:rPr>
                <w:rFonts w:ascii="宋体" w:hAnsi="宋体"/>
                <w:sz w:val="24"/>
              </w:rPr>
            </w:pPr>
          </w:p>
        </w:tc>
        <w:tc>
          <w:tcPr>
            <w:tcW w:w="2551" w:type="dxa"/>
            <w:vAlign w:val="center"/>
          </w:tcPr>
          <w:p w:rsidR="00EF6BBC" w:rsidRPr="009A6142" w:rsidRDefault="00EF6BBC" w:rsidP="009D10E8">
            <w:pPr>
              <w:tabs>
                <w:tab w:val="left" w:pos="4905"/>
              </w:tabs>
              <w:jc w:val="center"/>
              <w:rPr>
                <w:rFonts w:ascii="宋体" w:hAnsi="宋体"/>
                <w:sz w:val="24"/>
              </w:rPr>
            </w:pPr>
            <w:r w:rsidRPr="009A6142">
              <w:rPr>
                <w:rFonts w:ascii="宋体" w:hAnsi="宋体" w:hint="eastAsia"/>
                <w:sz w:val="24"/>
              </w:rPr>
              <w:t>总磷</w:t>
            </w:r>
          </w:p>
        </w:tc>
        <w:tc>
          <w:tcPr>
            <w:tcW w:w="2154" w:type="dxa"/>
            <w:vAlign w:val="center"/>
          </w:tcPr>
          <w:p w:rsidR="00EF6BBC" w:rsidRPr="003B5921" w:rsidRDefault="00EF6BBC" w:rsidP="009D10E8">
            <w:pPr>
              <w:tabs>
                <w:tab w:val="left" w:pos="4905"/>
              </w:tabs>
              <w:jc w:val="center"/>
              <w:rPr>
                <w:rFonts w:ascii="宋体" w:hAnsi="宋体"/>
                <w:sz w:val="24"/>
              </w:rPr>
            </w:pPr>
            <w:r>
              <w:rPr>
                <w:rFonts w:ascii="宋体" w:hAnsi="宋体" w:hint="eastAsia"/>
                <w:sz w:val="24"/>
              </w:rPr>
              <w:t>0.0009</w:t>
            </w:r>
          </w:p>
        </w:tc>
        <w:tc>
          <w:tcPr>
            <w:tcW w:w="2154" w:type="dxa"/>
            <w:vAlign w:val="center"/>
          </w:tcPr>
          <w:p w:rsidR="00EF6BBC" w:rsidRPr="00AC438F" w:rsidRDefault="00EF6BBC" w:rsidP="00BC1B3B">
            <w:pPr>
              <w:jc w:val="center"/>
              <w:rPr>
                <w:rFonts w:ascii="宋体" w:hAnsi="宋体" w:cs="宋体"/>
                <w:sz w:val="24"/>
              </w:rPr>
            </w:pPr>
            <w:r>
              <w:rPr>
                <w:rFonts w:ascii="宋体" w:hAnsi="宋体" w:cs="宋体" w:hint="eastAsia"/>
                <w:sz w:val="24"/>
              </w:rPr>
              <w:t>2.59×10</w:t>
            </w:r>
            <w:r>
              <w:rPr>
                <w:rFonts w:ascii="宋体" w:hAnsi="宋体" w:cs="宋体" w:hint="eastAsia"/>
                <w:sz w:val="24"/>
                <w:vertAlign w:val="superscript"/>
              </w:rPr>
              <w:t>-5</w:t>
            </w:r>
          </w:p>
        </w:tc>
        <w:tc>
          <w:tcPr>
            <w:tcW w:w="1644" w:type="dxa"/>
            <w:vMerge/>
          </w:tcPr>
          <w:p w:rsidR="00EF6BBC" w:rsidRPr="003B5921" w:rsidRDefault="00EF6BBC" w:rsidP="009D10E8">
            <w:pPr>
              <w:tabs>
                <w:tab w:val="left" w:pos="4905"/>
              </w:tabs>
              <w:jc w:val="center"/>
              <w:rPr>
                <w:rFonts w:ascii="宋体" w:hAnsi="宋体"/>
                <w:sz w:val="24"/>
              </w:rPr>
            </w:pPr>
          </w:p>
        </w:tc>
      </w:tr>
      <w:tr w:rsidR="00EF6BBC" w:rsidRPr="003B5921" w:rsidTr="00EF6BBC">
        <w:trPr>
          <w:trHeight w:val="510"/>
          <w:jc w:val="center"/>
        </w:trPr>
        <w:tc>
          <w:tcPr>
            <w:tcW w:w="1134" w:type="dxa"/>
            <w:vMerge/>
            <w:vAlign w:val="center"/>
          </w:tcPr>
          <w:p w:rsidR="00EF6BBC" w:rsidRPr="003B5921" w:rsidRDefault="00EF6BBC" w:rsidP="009D10E8">
            <w:pPr>
              <w:tabs>
                <w:tab w:val="left" w:pos="4905"/>
              </w:tabs>
              <w:jc w:val="center"/>
              <w:rPr>
                <w:rFonts w:ascii="宋体" w:hAnsi="宋体"/>
                <w:sz w:val="24"/>
              </w:rPr>
            </w:pPr>
          </w:p>
        </w:tc>
        <w:tc>
          <w:tcPr>
            <w:tcW w:w="2551" w:type="dxa"/>
            <w:vAlign w:val="center"/>
          </w:tcPr>
          <w:p w:rsidR="00EF6BBC" w:rsidRPr="009A6142" w:rsidRDefault="00EF6BBC" w:rsidP="009D10E8">
            <w:pPr>
              <w:tabs>
                <w:tab w:val="left" w:pos="4905"/>
              </w:tabs>
              <w:jc w:val="center"/>
              <w:rPr>
                <w:rFonts w:ascii="宋体" w:hAnsi="宋体"/>
                <w:sz w:val="24"/>
              </w:rPr>
            </w:pPr>
            <w:r w:rsidRPr="009A6142">
              <w:rPr>
                <w:rFonts w:ascii="宋体" w:hAnsi="宋体" w:hint="eastAsia"/>
                <w:sz w:val="24"/>
              </w:rPr>
              <w:t>总氮</w:t>
            </w:r>
          </w:p>
        </w:tc>
        <w:tc>
          <w:tcPr>
            <w:tcW w:w="2154" w:type="dxa"/>
            <w:vAlign w:val="center"/>
          </w:tcPr>
          <w:p w:rsidR="00EF6BBC" w:rsidRPr="003B5921" w:rsidRDefault="00EF6BBC" w:rsidP="009D10E8">
            <w:pPr>
              <w:tabs>
                <w:tab w:val="left" w:pos="4905"/>
              </w:tabs>
              <w:jc w:val="center"/>
              <w:rPr>
                <w:rFonts w:ascii="宋体" w:hAnsi="宋体"/>
                <w:sz w:val="24"/>
              </w:rPr>
            </w:pPr>
            <w:r>
              <w:rPr>
                <w:rFonts w:ascii="宋体" w:hAnsi="宋体" w:hint="eastAsia"/>
                <w:sz w:val="24"/>
              </w:rPr>
              <w:t>――</w:t>
            </w:r>
          </w:p>
        </w:tc>
        <w:tc>
          <w:tcPr>
            <w:tcW w:w="2154" w:type="dxa"/>
            <w:vAlign w:val="center"/>
          </w:tcPr>
          <w:p w:rsidR="00EF6BBC" w:rsidRPr="00AC438F" w:rsidRDefault="00EF6BBC" w:rsidP="00BC1B3B">
            <w:pPr>
              <w:jc w:val="center"/>
              <w:rPr>
                <w:rFonts w:ascii="宋体" w:hAnsi="宋体" w:cs="宋体"/>
                <w:sz w:val="24"/>
              </w:rPr>
            </w:pPr>
            <w:r>
              <w:rPr>
                <w:rFonts w:ascii="宋体" w:hAnsi="宋体" w:cs="宋体" w:hint="eastAsia"/>
                <w:sz w:val="24"/>
              </w:rPr>
              <w:t>1.74×10</w:t>
            </w:r>
            <w:r>
              <w:rPr>
                <w:rFonts w:ascii="宋体" w:hAnsi="宋体" w:cs="宋体" w:hint="eastAsia"/>
                <w:sz w:val="24"/>
                <w:vertAlign w:val="superscript"/>
              </w:rPr>
              <w:t>-4</w:t>
            </w:r>
          </w:p>
        </w:tc>
        <w:tc>
          <w:tcPr>
            <w:tcW w:w="1644" w:type="dxa"/>
            <w:vMerge/>
          </w:tcPr>
          <w:p w:rsidR="00EF6BBC" w:rsidRPr="003B5921" w:rsidRDefault="00EF6BBC" w:rsidP="009D10E8">
            <w:pPr>
              <w:tabs>
                <w:tab w:val="left" w:pos="4905"/>
              </w:tabs>
              <w:jc w:val="center"/>
              <w:rPr>
                <w:rFonts w:ascii="宋体" w:hAnsi="宋体"/>
                <w:sz w:val="24"/>
                <w:highlight w:val="yellow"/>
              </w:rPr>
            </w:pPr>
          </w:p>
        </w:tc>
      </w:tr>
      <w:tr w:rsidR="00EF6BBC" w:rsidRPr="003B5921" w:rsidTr="00EF6BBC">
        <w:trPr>
          <w:trHeight w:val="510"/>
          <w:jc w:val="center"/>
        </w:trPr>
        <w:tc>
          <w:tcPr>
            <w:tcW w:w="1134" w:type="dxa"/>
            <w:vMerge/>
            <w:vAlign w:val="center"/>
          </w:tcPr>
          <w:p w:rsidR="00EF6BBC" w:rsidRPr="003B5921" w:rsidRDefault="00EF6BBC" w:rsidP="009D10E8">
            <w:pPr>
              <w:tabs>
                <w:tab w:val="left" w:pos="4905"/>
              </w:tabs>
              <w:jc w:val="center"/>
              <w:rPr>
                <w:rFonts w:ascii="宋体" w:hAnsi="宋体"/>
                <w:sz w:val="24"/>
              </w:rPr>
            </w:pPr>
          </w:p>
        </w:tc>
        <w:tc>
          <w:tcPr>
            <w:tcW w:w="2551" w:type="dxa"/>
            <w:vAlign w:val="center"/>
          </w:tcPr>
          <w:p w:rsidR="00EF6BBC" w:rsidRPr="00030D07" w:rsidRDefault="00EF6BBC" w:rsidP="009D10E8">
            <w:pPr>
              <w:tabs>
                <w:tab w:val="center" w:pos="4153"/>
                <w:tab w:val="left" w:pos="5160"/>
                <w:tab w:val="right" w:pos="8306"/>
              </w:tabs>
              <w:snapToGrid w:val="0"/>
              <w:jc w:val="center"/>
              <w:rPr>
                <w:rFonts w:ascii="宋体" w:hAnsi="宋体"/>
                <w:sz w:val="24"/>
              </w:rPr>
            </w:pPr>
            <w:r w:rsidRPr="00030D07">
              <w:rPr>
                <w:rFonts w:ascii="宋体" w:hAnsi="宋体" w:hint="eastAsia"/>
                <w:sz w:val="24"/>
              </w:rPr>
              <w:t>总余氯</w:t>
            </w:r>
          </w:p>
        </w:tc>
        <w:tc>
          <w:tcPr>
            <w:tcW w:w="2154" w:type="dxa"/>
            <w:vAlign w:val="center"/>
          </w:tcPr>
          <w:p w:rsidR="00EF6BBC" w:rsidRPr="00D712C5" w:rsidRDefault="00EF6BBC" w:rsidP="00D339E4">
            <w:pPr>
              <w:tabs>
                <w:tab w:val="left" w:pos="4905"/>
              </w:tabs>
              <w:jc w:val="center"/>
              <w:rPr>
                <w:rFonts w:ascii="宋体" w:hAnsi="宋体"/>
                <w:sz w:val="24"/>
              </w:rPr>
            </w:pPr>
            <w:r>
              <w:rPr>
                <w:rFonts w:ascii="宋体" w:hAnsi="宋体" w:hint="eastAsia"/>
                <w:sz w:val="24"/>
              </w:rPr>
              <w:t>3.6×10</w:t>
            </w:r>
            <w:r>
              <w:rPr>
                <w:rFonts w:ascii="宋体" w:hAnsi="宋体" w:hint="eastAsia"/>
                <w:sz w:val="24"/>
                <w:vertAlign w:val="superscript"/>
              </w:rPr>
              <w:t>-4</w:t>
            </w:r>
          </w:p>
        </w:tc>
        <w:tc>
          <w:tcPr>
            <w:tcW w:w="2154" w:type="dxa"/>
            <w:vAlign w:val="center"/>
          </w:tcPr>
          <w:p w:rsidR="00EF6BBC" w:rsidRPr="00AC438F" w:rsidRDefault="00EF6BBC" w:rsidP="00BC1B3B">
            <w:pPr>
              <w:jc w:val="center"/>
              <w:rPr>
                <w:rFonts w:ascii="宋体" w:hAnsi="宋体" w:cs="宋体"/>
                <w:sz w:val="24"/>
              </w:rPr>
            </w:pPr>
            <w:r>
              <w:rPr>
                <w:rFonts w:ascii="宋体" w:hAnsi="宋体" w:cs="宋体" w:hint="eastAsia"/>
                <w:sz w:val="24"/>
              </w:rPr>
              <w:t>2.04×10</w:t>
            </w:r>
            <w:r>
              <w:rPr>
                <w:rFonts w:ascii="宋体" w:hAnsi="宋体" w:cs="宋体" w:hint="eastAsia"/>
                <w:sz w:val="24"/>
                <w:vertAlign w:val="superscript"/>
              </w:rPr>
              <w:t>-4</w:t>
            </w:r>
          </w:p>
        </w:tc>
        <w:tc>
          <w:tcPr>
            <w:tcW w:w="1644" w:type="dxa"/>
            <w:vMerge/>
          </w:tcPr>
          <w:p w:rsidR="00EF6BBC" w:rsidRPr="003B5921" w:rsidRDefault="00EF6BBC" w:rsidP="009D10E8">
            <w:pPr>
              <w:tabs>
                <w:tab w:val="left" w:pos="4905"/>
              </w:tabs>
              <w:jc w:val="center"/>
              <w:rPr>
                <w:rFonts w:ascii="宋体" w:hAnsi="宋体"/>
                <w:sz w:val="24"/>
              </w:rPr>
            </w:pPr>
          </w:p>
        </w:tc>
      </w:tr>
      <w:tr w:rsidR="00EF6BBC" w:rsidRPr="003B5921" w:rsidTr="00EF6BBC">
        <w:trPr>
          <w:trHeight w:val="510"/>
          <w:jc w:val="center"/>
        </w:trPr>
        <w:tc>
          <w:tcPr>
            <w:tcW w:w="1134" w:type="dxa"/>
            <w:vMerge/>
            <w:vAlign w:val="center"/>
          </w:tcPr>
          <w:p w:rsidR="00EF6BBC" w:rsidRPr="003B5921" w:rsidRDefault="00EF6BBC" w:rsidP="009D10E8">
            <w:pPr>
              <w:tabs>
                <w:tab w:val="left" w:pos="4905"/>
              </w:tabs>
              <w:jc w:val="center"/>
              <w:rPr>
                <w:rFonts w:ascii="宋体" w:hAnsi="宋体"/>
                <w:sz w:val="24"/>
              </w:rPr>
            </w:pPr>
          </w:p>
        </w:tc>
        <w:tc>
          <w:tcPr>
            <w:tcW w:w="2551" w:type="dxa"/>
            <w:vAlign w:val="center"/>
          </w:tcPr>
          <w:p w:rsidR="00EF6BBC" w:rsidRDefault="00EF6BBC" w:rsidP="009D10E8">
            <w:pPr>
              <w:tabs>
                <w:tab w:val="center" w:pos="4153"/>
                <w:tab w:val="left" w:pos="5160"/>
                <w:tab w:val="right" w:pos="8306"/>
              </w:tabs>
              <w:snapToGrid w:val="0"/>
              <w:jc w:val="center"/>
              <w:rPr>
                <w:rFonts w:ascii="宋体" w:hAnsi="宋体"/>
                <w:sz w:val="24"/>
              </w:rPr>
            </w:pPr>
            <w:r>
              <w:rPr>
                <w:rFonts w:ascii="宋体" w:hAnsi="宋体" w:hint="eastAsia"/>
                <w:sz w:val="24"/>
              </w:rPr>
              <w:t>粪大肠菌群数</w:t>
            </w:r>
          </w:p>
        </w:tc>
        <w:tc>
          <w:tcPr>
            <w:tcW w:w="2154" w:type="dxa"/>
            <w:vAlign w:val="center"/>
          </w:tcPr>
          <w:p w:rsidR="00EF6BBC" w:rsidRPr="00D712C5" w:rsidRDefault="00EF6BBC" w:rsidP="009D10E8">
            <w:pPr>
              <w:tabs>
                <w:tab w:val="left" w:pos="4905"/>
              </w:tabs>
              <w:jc w:val="center"/>
              <w:rPr>
                <w:rFonts w:ascii="宋体" w:hAnsi="宋体"/>
                <w:sz w:val="24"/>
              </w:rPr>
            </w:pPr>
            <w:r>
              <w:rPr>
                <w:rFonts w:ascii="宋体" w:hAnsi="宋体" w:hint="eastAsia"/>
                <w:sz w:val="24"/>
              </w:rPr>
              <w:t>3.6×10</w:t>
            </w:r>
            <w:r w:rsidRPr="00A65979">
              <w:rPr>
                <w:rFonts w:ascii="宋体" w:hAnsi="宋体" w:hint="eastAsia"/>
                <w:sz w:val="24"/>
                <w:vertAlign w:val="superscript"/>
              </w:rPr>
              <w:t>8</w:t>
            </w:r>
          </w:p>
        </w:tc>
        <w:tc>
          <w:tcPr>
            <w:tcW w:w="2154" w:type="dxa"/>
            <w:vAlign w:val="center"/>
          </w:tcPr>
          <w:p w:rsidR="00EF6BBC" w:rsidRDefault="00EF6BBC" w:rsidP="00BC1B3B">
            <w:pPr>
              <w:jc w:val="center"/>
              <w:rPr>
                <w:rFonts w:ascii="宋体" w:hAnsi="宋体" w:cs="宋体"/>
                <w:sz w:val="24"/>
              </w:rPr>
            </w:pPr>
            <w:r>
              <w:rPr>
                <w:rFonts w:ascii="宋体" w:hAnsi="宋体" w:cs="宋体" w:hint="eastAsia"/>
                <w:sz w:val="24"/>
              </w:rPr>
              <w:t>0</w:t>
            </w:r>
          </w:p>
        </w:tc>
        <w:tc>
          <w:tcPr>
            <w:tcW w:w="1644" w:type="dxa"/>
            <w:vMerge/>
          </w:tcPr>
          <w:p w:rsidR="00EF6BBC" w:rsidRPr="003B5921" w:rsidRDefault="00EF6BBC" w:rsidP="009D10E8">
            <w:pPr>
              <w:tabs>
                <w:tab w:val="left" w:pos="4905"/>
              </w:tabs>
              <w:jc w:val="center"/>
              <w:rPr>
                <w:rFonts w:ascii="宋体" w:hAnsi="宋体"/>
                <w:sz w:val="24"/>
              </w:rPr>
            </w:pPr>
          </w:p>
        </w:tc>
      </w:tr>
    </w:tbl>
    <w:p w:rsidR="007F0ED6" w:rsidRPr="007F0ED6" w:rsidRDefault="007F0ED6" w:rsidP="00B500B4">
      <w:pPr>
        <w:tabs>
          <w:tab w:val="left" w:pos="4905"/>
        </w:tabs>
        <w:spacing w:beforeLines="50"/>
        <w:rPr>
          <w:rFonts w:ascii="宋体" w:hAnsi="宋体"/>
          <w:sz w:val="24"/>
        </w:rPr>
      </w:pPr>
      <w:r>
        <w:rPr>
          <w:rFonts w:ascii="宋体" w:hAnsi="宋体"/>
          <w:sz w:val="24"/>
        </w:rPr>
        <w:t>注：</w:t>
      </w:r>
      <w:r w:rsidRPr="00C8321F">
        <w:rPr>
          <w:rFonts w:ascii="宋体" w:hAnsi="宋体" w:hint="eastAsia"/>
          <w:sz w:val="24"/>
        </w:rPr>
        <w:t>粪大肠菌群</w:t>
      </w:r>
      <w:proofErr w:type="gramStart"/>
      <w:r>
        <w:rPr>
          <w:rFonts w:ascii="宋体" w:hAnsi="宋体" w:hint="eastAsia"/>
          <w:sz w:val="24"/>
        </w:rPr>
        <w:t>数</w:t>
      </w:r>
      <w:r w:rsidRPr="00C8321F">
        <w:rPr>
          <w:rFonts w:ascii="宋体" w:hAnsi="宋体" w:hint="eastAsia"/>
          <w:sz w:val="24"/>
        </w:rPr>
        <w:t>单位</w:t>
      </w:r>
      <w:proofErr w:type="gramEnd"/>
      <w:r w:rsidRPr="00C8321F">
        <w:rPr>
          <w:rFonts w:ascii="宋体" w:hAnsi="宋体" w:hint="eastAsia"/>
          <w:sz w:val="24"/>
        </w:rPr>
        <w:t>为MPN/</w:t>
      </w:r>
      <w:r>
        <w:rPr>
          <w:rFonts w:ascii="宋体" w:hAnsi="宋体" w:hint="eastAsia"/>
          <w:sz w:val="24"/>
        </w:rPr>
        <w:t>年。</w:t>
      </w:r>
    </w:p>
    <w:p w:rsidR="00CF4413" w:rsidRDefault="00CF4413" w:rsidP="000E7DEC">
      <w:pPr>
        <w:spacing w:line="576" w:lineRule="auto"/>
        <w:outlineLvl w:val="0"/>
        <w:rPr>
          <w:rFonts w:ascii="宋体" w:hAnsi="宋体"/>
          <w:b/>
          <w:sz w:val="30"/>
          <w:szCs w:val="30"/>
        </w:rPr>
      </w:pPr>
      <w:r>
        <w:rPr>
          <w:rFonts w:ascii="宋体" w:hAnsi="宋体" w:hint="eastAsia"/>
          <w:b/>
          <w:sz w:val="30"/>
          <w:szCs w:val="30"/>
        </w:rPr>
        <w:lastRenderedPageBreak/>
        <w:t>十一、</w:t>
      </w:r>
      <w:r w:rsidRPr="001D6D6C">
        <w:rPr>
          <w:rFonts w:ascii="宋体" w:hAnsi="宋体" w:hint="eastAsia"/>
          <w:b/>
          <w:sz w:val="30"/>
          <w:szCs w:val="30"/>
        </w:rPr>
        <w:t>环境管理检查</w:t>
      </w:r>
    </w:p>
    <w:p w:rsidR="001330B0" w:rsidRDefault="001330B0" w:rsidP="001330B0">
      <w:pPr>
        <w:tabs>
          <w:tab w:val="left" w:pos="5160"/>
        </w:tabs>
        <w:spacing w:line="360" w:lineRule="auto"/>
        <w:ind w:rightChars="98" w:right="206" w:firstLineChars="200" w:firstLine="480"/>
        <w:rPr>
          <w:rFonts w:ascii="宋体" w:hAnsi="宋体" w:cs="宋体"/>
          <w:sz w:val="24"/>
        </w:rPr>
      </w:pPr>
      <w:r>
        <w:rPr>
          <w:rFonts w:ascii="宋体" w:hAnsi="宋体" w:cs="宋体" w:hint="eastAsia"/>
          <w:sz w:val="24"/>
        </w:rPr>
        <w:t>11.1该项目已按国家有关建设项目环境管理法规要求，进行了环境影响评价，工程相应的环保设施与主体工程同时设计、同时施工、同时投入使用，较好地执行了“三同时”制度；项目生产能力达到项目设计规模的75％以上，具备“三同时”验收</w:t>
      </w:r>
      <w:r w:rsidR="00205712">
        <w:rPr>
          <w:rFonts w:ascii="宋体" w:hAnsi="宋体" w:cs="宋体" w:hint="eastAsia"/>
          <w:sz w:val="24"/>
        </w:rPr>
        <w:t>监</w:t>
      </w:r>
      <w:r>
        <w:rPr>
          <w:rFonts w:ascii="宋体" w:hAnsi="宋体" w:cs="宋体" w:hint="eastAsia"/>
          <w:sz w:val="24"/>
        </w:rPr>
        <w:t>测条件。</w:t>
      </w:r>
    </w:p>
    <w:p w:rsidR="00030D07" w:rsidRPr="00030D07" w:rsidRDefault="001330B0" w:rsidP="00030D07">
      <w:pPr>
        <w:tabs>
          <w:tab w:val="left" w:pos="5160"/>
        </w:tabs>
        <w:spacing w:line="360" w:lineRule="auto"/>
        <w:ind w:firstLineChars="200" w:firstLine="480"/>
        <w:rPr>
          <w:rFonts w:ascii="宋体" w:hAnsi="宋体" w:cs="宋体"/>
          <w:sz w:val="24"/>
        </w:rPr>
      </w:pPr>
      <w:r>
        <w:rPr>
          <w:rFonts w:ascii="宋体" w:hAnsi="宋体" w:cs="宋体" w:hint="eastAsia"/>
          <w:sz w:val="24"/>
        </w:rPr>
        <w:t>11.2</w:t>
      </w:r>
      <w:r w:rsidR="00030D07" w:rsidRPr="00030D07">
        <w:rPr>
          <w:rFonts w:ascii="宋体" w:hAnsi="宋体" w:cs="宋体" w:hint="eastAsia"/>
          <w:sz w:val="24"/>
        </w:rPr>
        <w:t>排水系统已按“雨污分流”要求设计建设，该项目用水主要为医疗用水和生活用水。医疗废水经医疗废水消毒设备预处理后，和生活污水</w:t>
      </w:r>
      <w:r w:rsidR="00E436C8">
        <w:rPr>
          <w:rFonts w:ascii="宋体" w:hAnsi="宋体" w:cs="宋体" w:hint="eastAsia"/>
          <w:sz w:val="24"/>
        </w:rPr>
        <w:t>一起</w:t>
      </w:r>
      <w:r w:rsidR="00030D07" w:rsidRPr="00030D07">
        <w:rPr>
          <w:rFonts w:ascii="宋体" w:hAnsi="宋体" w:cs="宋体" w:hint="eastAsia"/>
          <w:sz w:val="24"/>
        </w:rPr>
        <w:t>经化粪池处理后接管无锡</w:t>
      </w:r>
      <w:proofErr w:type="gramStart"/>
      <w:r w:rsidR="00030D07" w:rsidRPr="00030D07">
        <w:rPr>
          <w:rFonts w:ascii="宋体" w:hAnsi="宋体" w:cs="宋体" w:hint="eastAsia"/>
          <w:sz w:val="24"/>
        </w:rPr>
        <w:t>市芦村污水处理</w:t>
      </w:r>
      <w:proofErr w:type="gramEnd"/>
      <w:r w:rsidR="00030D07" w:rsidRPr="00030D07">
        <w:rPr>
          <w:rFonts w:ascii="宋体" w:hAnsi="宋体" w:cs="宋体" w:hint="eastAsia"/>
          <w:sz w:val="24"/>
        </w:rPr>
        <w:t>厂处理。</w:t>
      </w:r>
    </w:p>
    <w:p w:rsidR="00030D07" w:rsidRPr="00030D07" w:rsidRDefault="00030D07" w:rsidP="00030D07">
      <w:pPr>
        <w:tabs>
          <w:tab w:val="left" w:pos="5160"/>
        </w:tabs>
        <w:spacing w:line="360" w:lineRule="auto"/>
        <w:ind w:firstLineChars="200" w:firstLine="480"/>
        <w:rPr>
          <w:rFonts w:ascii="宋体" w:hAnsi="宋体" w:cs="宋体"/>
          <w:sz w:val="24"/>
        </w:rPr>
      </w:pPr>
      <w:r>
        <w:rPr>
          <w:rFonts w:ascii="宋体" w:hAnsi="宋体" w:cs="宋体" w:hint="eastAsia"/>
          <w:sz w:val="24"/>
        </w:rPr>
        <w:t>11</w:t>
      </w:r>
      <w:r w:rsidRPr="00030D07">
        <w:rPr>
          <w:rFonts w:ascii="宋体" w:hAnsi="宋体" w:cs="宋体" w:hint="eastAsia"/>
          <w:sz w:val="24"/>
        </w:rPr>
        <w:t>.3该项目无锅炉，消毒蒸汽消耗电能源，不产生废气；不设员工食堂，无餐饮油烟排放；医疗废水消毒设备进行了密封加盖处理，加药时会有少量臭气散发，经过通风换气，不会对周围环境造成不利影响。</w:t>
      </w:r>
    </w:p>
    <w:p w:rsidR="00030D07" w:rsidRPr="00030D07" w:rsidRDefault="00030D07" w:rsidP="00030D07">
      <w:pPr>
        <w:tabs>
          <w:tab w:val="left" w:pos="5160"/>
        </w:tabs>
        <w:spacing w:line="360" w:lineRule="auto"/>
        <w:ind w:firstLineChars="200" w:firstLine="480"/>
        <w:rPr>
          <w:rFonts w:ascii="宋体" w:hAnsi="宋体" w:cs="宋体"/>
          <w:sz w:val="24"/>
        </w:rPr>
      </w:pPr>
      <w:r>
        <w:rPr>
          <w:rFonts w:ascii="宋体" w:hAnsi="宋体" w:cs="宋体" w:hint="eastAsia"/>
          <w:sz w:val="24"/>
        </w:rPr>
        <w:t>11</w:t>
      </w:r>
      <w:r w:rsidRPr="00030D07">
        <w:rPr>
          <w:rFonts w:ascii="宋体" w:hAnsi="宋体" w:cs="宋体" w:hint="eastAsia"/>
          <w:sz w:val="24"/>
        </w:rPr>
        <w:t>.4该项目噪声主要为通风设备噪声、污水处理系统水泵运行产生的噪声、空调噪声、医用气泵产生的噪声以及人员生活噪声，没有大的噪声源。空调通过优选设备、减震等措施衰减噪声；换气扇、气泵、水泵安装于项目内部，通过墙体隔声及采取减震措施衰减噪声；人员生活产生的噪声通过安静提示、墙体隔声、距离衰减噪声，皆不会对周围环境产生明显影响。</w:t>
      </w:r>
    </w:p>
    <w:p w:rsidR="00030D07" w:rsidRPr="00030D07" w:rsidRDefault="00030D07" w:rsidP="00030D07">
      <w:pPr>
        <w:tabs>
          <w:tab w:val="left" w:pos="5160"/>
        </w:tabs>
        <w:spacing w:line="360" w:lineRule="auto"/>
        <w:ind w:firstLineChars="200" w:firstLine="480"/>
        <w:rPr>
          <w:rFonts w:ascii="宋体" w:hAnsi="宋体" w:cs="宋体"/>
          <w:sz w:val="24"/>
        </w:rPr>
      </w:pPr>
      <w:r>
        <w:rPr>
          <w:rFonts w:ascii="宋体" w:hAnsi="宋体" w:cs="宋体" w:hint="eastAsia"/>
          <w:sz w:val="24"/>
        </w:rPr>
        <w:t>11</w:t>
      </w:r>
      <w:r w:rsidRPr="00030D07">
        <w:rPr>
          <w:rFonts w:ascii="宋体" w:hAnsi="宋体" w:cs="宋体" w:hint="eastAsia"/>
          <w:sz w:val="24"/>
        </w:rPr>
        <w:t>.5该项目产生的固体废弃物为治疗过程中产生的</w:t>
      </w:r>
      <w:proofErr w:type="gramStart"/>
      <w:r w:rsidRPr="00030D07">
        <w:rPr>
          <w:rFonts w:ascii="宋体" w:hAnsi="宋体" w:cs="宋体" w:hint="eastAsia"/>
          <w:sz w:val="24"/>
        </w:rPr>
        <w:t>医疗固废</w:t>
      </w:r>
      <w:proofErr w:type="gramEnd"/>
      <w:r w:rsidRPr="00030D07">
        <w:rPr>
          <w:rFonts w:ascii="宋体" w:hAnsi="宋体" w:cs="宋体" w:hint="eastAsia"/>
          <w:sz w:val="24"/>
        </w:rPr>
        <w:t>和员工生活产生的生活垃圾。</w:t>
      </w:r>
      <w:proofErr w:type="gramStart"/>
      <w:r w:rsidRPr="00030D07">
        <w:rPr>
          <w:rFonts w:ascii="宋体" w:hAnsi="宋体" w:cs="宋体" w:hint="eastAsia"/>
          <w:sz w:val="24"/>
        </w:rPr>
        <w:t>医疗固废</w:t>
      </w:r>
      <w:r w:rsidR="00EF6BBC" w:rsidRPr="00742705">
        <w:rPr>
          <w:rFonts w:ascii="宋体" w:hAnsi="宋体"/>
          <w:sz w:val="24"/>
        </w:rPr>
        <w:t>委托</w:t>
      </w:r>
      <w:proofErr w:type="gramEnd"/>
      <w:r w:rsidR="00EF6BBC" w:rsidRPr="00742705">
        <w:rPr>
          <w:rFonts w:ascii="宋体" w:hAnsi="宋体"/>
          <w:sz w:val="24"/>
        </w:rPr>
        <w:t>无锡市</w:t>
      </w:r>
      <w:r w:rsidR="00EF6BBC">
        <w:rPr>
          <w:rFonts w:ascii="宋体" w:hAnsi="宋体" w:hint="eastAsia"/>
          <w:sz w:val="24"/>
        </w:rPr>
        <w:t>南长区</w:t>
      </w:r>
      <w:r w:rsidR="00EF6BBC">
        <w:rPr>
          <w:rFonts w:ascii="宋体" w:hAnsi="宋体"/>
          <w:sz w:val="24"/>
        </w:rPr>
        <w:t>金星街道社区卫生服务中心处理</w:t>
      </w:r>
      <w:r w:rsidRPr="00030D07">
        <w:rPr>
          <w:rFonts w:ascii="宋体" w:hAnsi="宋体" w:cs="宋体" w:hint="eastAsia"/>
          <w:sz w:val="24"/>
        </w:rPr>
        <w:t>；生活垃圾委托社区物业统一清运。</w:t>
      </w:r>
    </w:p>
    <w:p w:rsidR="001330B0" w:rsidRDefault="00030D07" w:rsidP="00030D07">
      <w:pPr>
        <w:tabs>
          <w:tab w:val="left" w:pos="5160"/>
        </w:tabs>
        <w:spacing w:line="360" w:lineRule="auto"/>
        <w:ind w:firstLineChars="200" w:firstLine="480"/>
        <w:rPr>
          <w:rFonts w:ascii="宋体" w:hAnsi="宋体"/>
          <w:b/>
          <w:sz w:val="30"/>
          <w:szCs w:val="30"/>
        </w:rPr>
      </w:pPr>
      <w:r>
        <w:rPr>
          <w:rFonts w:ascii="宋体" w:hAnsi="宋体" w:cs="宋体" w:hint="eastAsia"/>
          <w:sz w:val="24"/>
        </w:rPr>
        <w:t>11</w:t>
      </w:r>
      <w:r w:rsidRPr="00030D07">
        <w:rPr>
          <w:rFonts w:ascii="宋体" w:hAnsi="宋体" w:cs="宋体" w:hint="eastAsia"/>
          <w:sz w:val="24"/>
        </w:rPr>
        <w:t>.6该项目职工总人数</w:t>
      </w:r>
      <w:r w:rsidR="00B37778">
        <w:rPr>
          <w:rFonts w:ascii="宋体" w:hAnsi="宋体" w:cs="宋体" w:hint="eastAsia"/>
          <w:sz w:val="24"/>
        </w:rPr>
        <w:t>11</w:t>
      </w:r>
      <w:r w:rsidRPr="00030D07">
        <w:rPr>
          <w:rFonts w:ascii="宋体" w:hAnsi="宋体" w:cs="宋体" w:hint="eastAsia"/>
          <w:sz w:val="24"/>
        </w:rPr>
        <w:t>人，年生产天数270天，一班制生产，工作时间为</w:t>
      </w:r>
      <w:r w:rsidR="00B37778">
        <w:rPr>
          <w:rFonts w:ascii="宋体" w:hAnsi="宋体" w:cs="宋体" w:hint="eastAsia"/>
          <w:sz w:val="24"/>
        </w:rPr>
        <w:t>8</w:t>
      </w:r>
      <w:r w:rsidRPr="00030D07">
        <w:rPr>
          <w:rFonts w:ascii="宋体" w:hAnsi="宋体" w:cs="宋体" w:hint="eastAsia"/>
          <w:sz w:val="24"/>
        </w:rPr>
        <w:t>:</w:t>
      </w:r>
      <w:r w:rsidR="00B37778">
        <w:rPr>
          <w:rFonts w:ascii="宋体" w:hAnsi="宋体" w:cs="宋体" w:hint="eastAsia"/>
          <w:sz w:val="24"/>
        </w:rPr>
        <w:t>0</w:t>
      </w:r>
      <w:r w:rsidRPr="00030D07">
        <w:rPr>
          <w:rFonts w:ascii="宋体" w:hAnsi="宋体" w:cs="宋体" w:hint="eastAsia"/>
          <w:sz w:val="24"/>
        </w:rPr>
        <w:t>0～</w:t>
      </w:r>
      <w:r w:rsidR="00B37778">
        <w:rPr>
          <w:rFonts w:ascii="宋体" w:hAnsi="宋体" w:cs="宋体" w:hint="eastAsia"/>
          <w:sz w:val="24"/>
        </w:rPr>
        <w:t>20</w:t>
      </w:r>
      <w:r w:rsidRPr="00030D07">
        <w:rPr>
          <w:rFonts w:ascii="宋体" w:hAnsi="宋体" w:cs="宋体" w:hint="eastAsia"/>
          <w:sz w:val="24"/>
        </w:rPr>
        <w:t>:</w:t>
      </w:r>
      <w:r w:rsidR="00B37778">
        <w:rPr>
          <w:rFonts w:ascii="宋体" w:hAnsi="宋体" w:cs="宋体" w:hint="eastAsia"/>
          <w:sz w:val="24"/>
        </w:rPr>
        <w:t>0</w:t>
      </w:r>
      <w:r w:rsidRPr="00030D07">
        <w:rPr>
          <w:rFonts w:ascii="宋体" w:hAnsi="宋体" w:cs="宋体" w:hint="eastAsia"/>
          <w:sz w:val="24"/>
        </w:rPr>
        <w:t>0；不设食堂，员工用餐</w:t>
      </w:r>
      <w:r w:rsidR="00B37778">
        <w:rPr>
          <w:rFonts w:ascii="宋体" w:hAnsi="宋体" w:cs="宋体" w:hint="eastAsia"/>
          <w:sz w:val="24"/>
        </w:rPr>
        <w:t>自行解决</w:t>
      </w:r>
      <w:r w:rsidRPr="00030D07">
        <w:rPr>
          <w:rFonts w:ascii="宋体" w:hAnsi="宋体" w:cs="宋体" w:hint="eastAsia"/>
          <w:sz w:val="24"/>
        </w:rPr>
        <w:t>。</w:t>
      </w:r>
    </w:p>
    <w:p w:rsidR="001330B0" w:rsidRDefault="001330B0" w:rsidP="00181F96">
      <w:pPr>
        <w:tabs>
          <w:tab w:val="left" w:pos="5160"/>
        </w:tabs>
        <w:spacing w:line="360" w:lineRule="auto"/>
        <w:rPr>
          <w:rFonts w:ascii="宋体" w:hAnsi="宋体"/>
          <w:b/>
          <w:sz w:val="30"/>
          <w:szCs w:val="30"/>
        </w:rPr>
      </w:pPr>
    </w:p>
    <w:p w:rsidR="001330B0" w:rsidRDefault="001330B0" w:rsidP="00181F96">
      <w:pPr>
        <w:tabs>
          <w:tab w:val="left" w:pos="5160"/>
        </w:tabs>
        <w:spacing w:line="360" w:lineRule="auto"/>
        <w:rPr>
          <w:rFonts w:ascii="宋体" w:hAnsi="宋体"/>
          <w:b/>
          <w:sz w:val="30"/>
          <w:szCs w:val="30"/>
        </w:rPr>
      </w:pPr>
    </w:p>
    <w:p w:rsidR="001330B0" w:rsidRDefault="001330B0" w:rsidP="00181F96">
      <w:pPr>
        <w:tabs>
          <w:tab w:val="left" w:pos="5160"/>
        </w:tabs>
        <w:spacing w:line="360" w:lineRule="auto"/>
        <w:rPr>
          <w:rFonts w:ascii="宋体" w:hAnsi="宋体"/>
          <w:b/>
          <w:sz w:val="30"/>
          <w:szCs w:val="30"/>
        </w:rPr>
      </w:pPr>
    </w:p>
    <w:p w:rsidR="001330B0" w:rsidRDefault="001330B0" w:rsidP="00181F96">
      <w:pPr>
        <w:tabs>
          <w:tab w:val="left" w:pos="5160"/>
        </w:tabs>
        <w:spacing w:line="360" w:lineRule="auto"/>
        <w:rPr>
          <w:rFonts w:ascii="宋体" w:hAnsi="宋体"/>
          <w:b/>
          <w:sz w:val="30"/>
          <w:szCs w:val="30"/>
        </w:rPr>
      </w:pPr>
    </w:p>
    <w:p w:rsidR="00030D07" w:rsidRPr="00030D07" w:rsidRDefault="00030D07" w:rsidP="00181F96">
      <w:pPr>
        <w:tabs>
          <w:tab w:val="left" w:pos="5160"/>
        </w:tabs>
        <w:spacing w:line="360" w:lineRule="auto"/>
        <w:rPr>
          <w:rFonts w:ascii="宋体" w:hAnsi="宋体"/>
          <w:b/>
          <w:sz w:val="30"/>
          <w:szCs w:val="30"/>
        </w:rPr>
      </w:pPr>
    </w:p>
    <w:p w:rsidR="001330B0" w:rsidRDefault="001330B0" w:rsidP="00181F96">
      <w:pPr>
        <w:tabs>
          <w:tab w:val="left" w:pos="5160"/>
        </w:tabs>
        <w:spacing w:line="360" w:lineRule="auto"/>
        <w:rPr>
          <w:rFonts w:ascii="宋体" w:hAnsi="宋体"/>
          <w:b/>
          <w:sz w:val="30"/>
          <w:szCs w:val="30"/>
        </w:rPr>
      </w:pPr>
    </w:p>
    <w:p w:rsidR="001330B0" w:rsidRDefault="00CF4413" w:rsidP="001330B0">
      <w:pPr>
        <w:tabs>
          <w:tab w:val="left" w:pos="5160"/>
        </w:tabs>
        <w:spacing w:line="576" w:lineRule="auto"/>
        <w:rPr>
          <w:rFonts w:ascii="宋体" w:hAnsi="宋体"/>
          <w:b/>
          <w:sz w:val="30"/>
          <w:szCs w:val="30"/>
        </w:rPr>
      </w:pPr>
      <w:r w:rsidRPr="000E7DEC">
        <w:rPr>
          <w:rFonts w:ascii="宋体" w:hAnsi="宋体" w:hint="eastAsia"/>
          <w:b/>
          <w:sz w:val="30"/>
          <w:szCs w:val="30"/>
        </w:rPr>
        <w:lastRenderedPageBreak/>
        <w:t>十二、“环评批复”落实情况</w:t>
      </w:r>
    </w:p>
    <w:tbl>
      <w:tblPr>
        <w:tblW w:w="9639" w:type="dxa"/>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936"/>
        <w:gridCol w:w="4351"/>
        <w:gridCol w:w="4352"/>
      </w:tblGrid>
      <w:tr w:rsidR="001330B0" w:rsidRPr="0023261E" w:rsidTr="00E95D48">
        <w:trPr>
          <w:trHeight w:val="680"/>
          <w:jc w:val="center"/>
        </w:trPr>
        <w:tc>
          <w:tcPr>
            <w:tcW w:w="936" w:type="dxa"/>
            <w:vAlign w:val="center"/>
          </w:tcPr>
          <w:p w:rsidR="001330B0" w:rsidRPr="0023261E" w:rsidRDefault="001330B0" w:rsidP="000B7EC9">
            <w:pPr>
              <w:tabs>
                <w:tab w:val="left" w:pos="4905"/>
              </w:tabs>
              <w:spacing w:line="340" w:lineRule="exact"/>
              <w:jc w:val="center"/>
              <w:rPr>
                <w:rFonts w:ascii="宋体" w:hAnsi="宋体" w:cs="宋体"/>
                <w:sz w:val="24"/>
              </w:rPr>
            </w:pPr>
            <w:r w:rsidRPr="0023261E">
              <w:rPr>
                <w:rFonts w:ascii="宋体" w:hAnsi="宋体" w:cs="宋体" w:hint="eastAsia"/>
                <w:sz w:val="24"/>
              </w:rPr>
              <w:t>序号</w:t>
            </w:r>
          </w:p>
        </w:tc>
        <w:tc>
          <w:tcPr>
            <w:tcW w:w="4351" w:type="dxa"/>
            <w:vAlign w:val="center"/>
          </w:tcPr>
          <w:p w:rsidR="001330B0" w:rsidRPr="0023261E" w:rsidRDefault="001330B0" w:rsidP="000B7EC9">
            <w:pPr>
              <w:tabs>
                <w:tab w:val="left" w:pos="4905"/>
              </w:tabs>
              <w:jc w:val="center"/>
              <w:rPr>
                <w:rFonts w:ascii="宋体" w:hAnsi="宋体" w:cs="宋体"/>
                <w:sz w:val="24"/>
              </w:rPr>
            </w:pPr>
            <w:r w:rsidRPr="0023261E">
              <w:rPr>
                <w:rFonts w:ascii="宋体" w:hAnsi="宋体" w:cs="宋体" w:hint="eastAsia"/>
                <w:sz w:val="24"/>
              </w:rPr>
              <w:t>检查内容</w:t>
            </w:r>
          </w:p>
        </w:tc>
        <w:tc>
          <w:tcPr>
            <w:tcW w:w="4352" w:type="dxa"/>
            <w:vAlign w:val="center"/>
          </w:tcPr>
          <w:p w:rsidR="001330B0" w:rsidRPr="0023261E" w:rsidRDefault="001330B0" w:rsidP="000B7EC9">
            <w:pPr>
              <w:tabs>
                <w:tab w:val="left" w:pos="4905"/>
              </w:tabs>
              <w:jc w:val="center"/>
              <w:rPr>
                <w:rFonts w:ascii="宋体" w:hAnsi="宋体" w:cs="宋体"/>
                <w:sz w:val="24"/>
              </w:rPr>
            </w:pPr>
            <w:r w:rsidRPr="0023261E">
              <w:rPr>
                <w:rFonts w:ascii="宋体" w:hAnsi="宋体" w:cs="宋体" w:hint="eastAsia"/>
                <w:sz w:val="24"/>
              </w:rPr>
              <w:t>执行情况</w:t>
            </w:r>
          </w:p>
        </w:tc>
      </w:tr>
      <w:tr w:rsidR="001330B0" w:rsidRPr="0023261E" w:rsidTr="00E95D48">
        <w:trPr>
          <w:trHeight w:val="3231"/>
          <w:jc w:val="center"/>
        </w:trPr>
        <w:tc>
          <w:tcPr>
            <w:tcW w:w="936" w:type="dxa"/>
            <w:vAlign w:val="center"/>
          </w:tcPr>
          <w:p w:rsidR="001330B0" w:rsidRPr="0023261E" w:rsidRDefault="00E95D48" w:rsidP="000B7EC9">
            <w:pPr>
              <w:tabs>
                <w:tab w:val="left" w:pos="4905"/>
              </w:tabs>
              <w:spacing w:line="340" w:lineRule="exact"/>
              <w:jc w:val="center"/>
              <w:rPr>
                <w:rFonts w:ascii="宋体" w:hAnsi="宋体" w:cs="宋体"/>
                <w:sz w:val="24"/>
              </w:rPr>
            </w:pPr>
            <w:r>
              <w:rPr>
                <w:rFonts w:ascii="宋体" w:hAnsi="宋体" w:cs="宋体" w:hint="eastAsia"/>
                <w:sz w:val="24"/>
              </w:rPr>
              <w:t>1</w:t>
            </w:r>
          </w:p>
        </w:tc>
        <w:tc>
          <w:tcPr>
            <w:tcW w:w="4351" w:type="dxa"/>
            <w:vAlign w:val="center"/>
          </w:tcPr>
          <w:p w:rsidR="001330B0" w:rsidRPr="0023261E" w:rsidRDefault="00E436C8" w:rsidP="00E436C8">
            <w:pPr>
              <w:tabs>
                <w:tab w:val="left" w:pos="4905"/>
              </w:tabs>
              <w:ind w:firstLineChars="200" w:firstLine="480"/>
              <w:jc w:val="left"/>
              <w:rPr>
                <w:rFonts w:ascii="宋体" w:hAnsi="宋体" w:cs="宋体"/>
                <w:sz w:val="24"/>
              </w:rPr>
            </w:pPr>
            <w:r w:rsidRPr="00E436C8">
              <w:rPr>
                <w:rFonts w:ascii="宋体" w:hAnsi="宋体" w:cs="宋体" w:hint="eastAsia"/>
                <w:sz w:val="24"/>
              </w:rPr>
              <w:t>排水系统按“雨污分流”要求设计建设；口腔科不得有含汞、铬等物质的废水产生；医疗废水经消毒池预处理后和生活污水一并接入城市污水管网</w:t>
            </w:r>
            <w:proofErr w:type="gramStart"/>
            <w:r w:rsidRPr="00E436C8">
              <w:rPr>
                <w:rFonts w:ascii="宋体" w:hAnsi="宋体" w:cs="宋体" w:hint="eastAsia"/>
                <w:sz w:val="24"/>
              </w:rPr>
              <w:t>送芦村</w:t>
            </w:r>
            <w:proofErr w:type="gramEnd"/>
            <w:r w:rsidRPr="00E436C8">
              <w:rPr>
                <w:rFonts w:ascii="宋体" w:hAnsi="宋体" w:cs="宋体" w:hint="eastAsia"/>
                <w:sz w:val="24"/>
              </w:rPr>
              <w:t>污水处理厂处理，执行《医疗机构水污染物排放标准》（GB18466-2005）表2中的预处理标准和《污水排入城镇下水道水质标准》（CJ343-2010）表1中B等级标准。</w:t>
            </w:r>
          </w:p>
        </w:tc>
        <w:tc>
          <w:tcPr>
            <w:tcW w:w="4352" w:type="dxa"/>
            <w:vAlign w:val="center"/>
          </w:tcPr>
          <w:p w:rsidR="00030D07" w:rsidRDefault="00030D07" w:rsidP="00030D07">
            <w:pPr>
              <w:tabs>
                <w:tab w:val="left" w:pos="5160"/>
              </w:tabs>
              <w:ind w:firstLineChars="200" w:firstLine="480"/>
              <w:jc w:val="left"/>
              <w:rPr>
                <w:rFonts w:ascii="宋体" w:hAnsi="宋体" w:cs="宋体"/>
                <w:sz w:val="24"/>
              </w:rPr>
            </w:pPr>
            <w:r w:rsidRPr="00030D07">
              <w:rPr>
                <w:rFonts w:ascii="宋体" w:hAnsi="宋体" w:cs="宋体" w:hint="eastAsia"/>
                <w:sz w:val="24"/>
              </w:rPr>
              <w:t>排水系统已按“雨污分流”要求设计建设。医疗废水经医疗废水消毒设备预处理后，和生活污水</w:t>
            </w:r>
            <w:r w:rsidR="00E436C8">
              <w:rPr>
                <w:rFonts w:ascii="宋体" w:hAnsi="宋体" w:cs="宋体" w:hint="eastAsia"/>
                <w:sz w:val="24"/>
              </w:rPr>
              <w:t>一起</w:t>
            </w:r>
            <w:r w:rsidRPr="00030D07">
              <w:rPr>
                <w:rFonts w:ascii="宋体" w:hAnsi="宋体" w:cs="宋体" w:hint="eastAsia"/>
                <w:sz w:val="24"/>
              </w:rPr>
              <w:t>经化粪池处理后接管无锡</w:t>
            </w:r>
            <w:proofErr w:type="gramStart"/>
            <w:r w:rsidRPr="00030D07">
              <w:rPr>
                <w:rFonts w:ascii="宋体" w:hAnsi="宋体" w:cs="宋体" w:hint="eastAsia"/>
                <w:sz w:val="24"/>
              </w:rPr>
              <w:t>市芦村污水处理</w:t>
            </w:r>
            <w:proofErr w:type="gramEnd"/>
            <w:r w:rsidRPr="00030D07">
              <w:rPr>
                <w:rFonts w:ascii="宋体" w:hAnsi="宋体" w:cs="宋体" w:hint="eastAsia"/>
                <w:sz w:val="24"/>
              </w:rPr>
              <w:t>厂处理。</w:t>
            </w:r>
          </w:p>
          <w:p w:rsidR="001330B0" w:rsidRPr="00674D5C" w:rsidRDefault="00030D07" w:rsidP="00F86E5C">
            <w:pPr>
              <w:tabs>
                <w:tab w:val="left" w:pos="5160"/>
              </w:tabs>
              <w:ind w:firstLineChars="200" w:firstLine="480"/>
              <w:jc w:val="left"/>
              <w:rPr>
                <w:rFonts w:ascii="宋体" w:hAnsi="宋体" w:cs="宋体"/>
                <w:sz w:val="24"/>
              </w:rPr>
            </w:pPr>
            <w:r>
              <w:rPr>
                <w:rFonts w:ascii="宋体" w:hAnsi="宋体" w:cs="宋体" w:hint="eastAsia"/>
                <w:sz w:val="24"/>
              </w:rPr>
              <w:t>废水各项</w:t>
            </w:r>
            <w:r w:rsidR="00F86E5C">
              <w:rPr>
                <w:rFonts w:ascii="宋体" w:hAnsi="宋体" w:cs="宋体" w:hint="eastAsia"/>
                <w:sz w:val="24"/>
              </w:rPr>
              <w:t>监</w:t>
            </w:r>
            <w:r>
              <w:rPr>
                <w:rFonts w:ascii="宋体" w:hAnsi="宋体" w:cs="宋体" w:hint="eastAsia"/>
                <w:sz w:val="24"/>
              </w:rPr>
              <w:t>测均达标。</w:t>
            </w:r>
          </w:p>
        </w:tc>
      </w:tr>
      <w:tr w:rsidR="001330B0" w:rsidRPr="0023261E" w:rsidTr="00E95D48">
        <w:trPr>
          <w:trHeight w:val="3820"/>
          <w:jc w:val="center"/>
        </w:trPr>
        <w:tc>
          <w:tcPr>
            <w:tcW w:w="936" w:type="dxa"/>
            <w:vAlign w:val="center"/>
          </w:tcPr>
          <w:p w:rsidR="001330B0" w:rsidRPr="0023261E" w:rsidRDefault="00E95D48" w:rsidP="000B7EC9">
            <w:pPr>
              <w:tabs>
                <w:tab w:val="left" w:pos="4905"/>
              </w:tabs>
              <w:spacing w:line="340" w:lineRule="exact"/>
              <w:jc w:val="center"/>
              <w:rPr>
                <w:rFonts w:ascii="宋体" w:hAnsi="宋体" w:cs="宋体"/>
                <w:sz w:val="24"/>
              </w:rPr>
            </w:pPr>
            <w:r>
              <w:rPr>
                <w:rFonts w:ascii="宋体" w:hAnsi="宋体" w:cs="宋体" w:hint="eastAsia"/>
                <w:sz w:val="24"/>
              </w:rPr>
              <w:t>2</w:t>
            </w:r>
          </w:p>
        </w:tc>
        <w:tc>
          <w:tcPr>
            <w:tcW w:w="4351" w:type="dxa"/>
            <w:vAlign w:val="center"/>
          </w:tcPr>
          <w:p w:rsidR="001330B0" w:rsidRPr="0023261E" w:rsidRDefault="00E436C8" w:rsidP="00E436C8">
            <w:pPr>
              <w:tabs>
                <w:tab w:val="left" w:pos="4905"/>
              </w:tabs>
              <w:ind w:firstLineChars="200" w:firstLine="480"/>
              <w:jc w:val="left"/>
              <w:rPr>
                <w:rFonts w:ascii="宋体" w:hAnsi="宋体" w:cs="宋体"/>
                <w:sz w:val="24"/>
              </w:rPr>
            </w:pPr>
            <w:r w:rsidRPr="00E436C8">
              <w:rPr>
                <w:rFonts w:ascii="宋体" w:hAnsi="宋体" w:cs="宋体" w:hint="eastAsia"/>
                <w:sz w:val="24"/>
              </w:rPr>
              <w:t>合理布局，对产生噪声设备采取有效措施，确保</w:t>
            </w:r>
            <w:proofErr w:type="gramStart"/>
            <w:r w:rsidRPr="00E436C8">
              <w:rPr>
                <w:rFonts w:ascii="宋体" w:hAnsi="宋体" w:cs="宋体" w:hint="eastAsia"/>
                <w:sz w:val="24"/>
              </w:rPr>
              <w:t>不</w:t>
            </w:r>
            <w:proofErr w:type="gramEnd"/>
            <w:r w:rsidRPr="00E436C8">
              <w:rPr>
                <w:rFonts w:ascii="宋体" w:hAnsi="宋体" w:cs="宋体" w:hint="eastAsia"/>
                <w:sz w:val="24"/>
              </w:rPr>
              <w:t>扰民。噪声执行《工业企业厂界环境噪声排放标准》（GB12348-2008）中2类标准。</w:t>
            </w:r>
          </w:p>
        </w:tc>
        <w:tc>
          <w:tcPr>
            <w:tcW w:w="4352" w:type="dxa"/>
            <w:vAlign w:val="center"/>
          </w:tcPr>
          <w:p w:rsidR="00030D07" w:rsidRDefault="00030D07" w:rsidP="00030D07">
            <w:pPr>
              <w:tabs>
                <w:tab w:val="left" w:pos="5160"/>
              </w:tabs>
              <w:ind w:firstLineChars="200" w:firstLine="480"/>
              <w:jc w:val="left"/>
              <w:rPr>
                <w:rFonts w:ascii="宋体" w:hAnsi="宋体" w:cs="宋体"/>
                <w:sz w:val="24"/>
              </w:rPr>
            </w:pPr>
            <w:r w:rsidRPr="00030D07">
              <w:rPr>
                <w:rFonts w:ascii="宋体" w:hAnsi="宋体" w:cs="宋体" w:hint="eastAsia"/>
                <w:sz w:val="24"/>
              </w:rPr>
              <w:t>该项目噪声主要为通风设备噪声、污水处理系统水泵运行产生的噪声、空调噪声、医用气泵产生的噪声以及人员生活噪声，没有大的噪声源。空调通过优选设备、减震等措施衰减噪声；换气扇、气泵、水泵安装于项目内部，通过墙体隔声及采取减震措施衰减噪声；人员生活产生的噪声通过安静提示、墙体隔声、距离衰减噪声，皆不会对周围环境产生明显影响。</w:t>
            </w:r>
          </w:p>
          <w:p w:rsidR="001330B0" w:rsidRPr="00B40BF8" w:rsidRDefault="00030D07" w:rsidP="00F86E5C">
            <w:pPr>
              <w:tabs>
                <w:tab w:val="left" w:pos="5160"/>
              </w:tabs>
              <w:ind w:firstLineChars="200" w:firstLine="480"/>
              <w:jc w:val="left"/>
              <w:rPr>
                <w:rFonts w:ascii="宋体" w:hAnsi="宋体" w:cs="宋体"/>
                <w:sz w:val="24"/>
              </w:rPr>
            </w:pPr>
            <w:r w:rsidRPr="00E906A4">
              <w:rPr>
                <w:rFonts w:ascii="宋体" w:hAnsi="宋体" w:cs="宋体" w:hint="eastAsia"/>
                <w:sz w:val="24"/>
              </w:rPr>
              <w:t>噪声</w:t>
            </w:r>
            <w:r>
              <w:rPr>
                <w:rFonts w:ascii="宋体" w:hAnsi="宋体" w:cs="宋体" w:hint="eastAsia"/>
                <w:sz w:val="24"/>
              </w:rPr>
              <w:t>各</w:t>
            </w:r>
            <w:r w:rsidR="00E95D48">
              <w:rPr>
                <w:rFonts w:ascii="宋体" w:hAnsi="宋体" w:cs="宋体" w:hint="eastAsia"/>
                <w:sz w:val="24"/>
              </w:rPr>
              <w:t>测点</w:t>
            </w:r>
            <w:r w:rsidR="00F86E5C">
              <w:rPr>
                <w:rFonts w:ascii="宋体" w:hAnsi="宋体" w:cs="宋体" w:hint="eastAsia"/>
                <w:sz w:val="24"/>
              </w:rPr>
              <w:t>监</w:t>
            </w:r>
            <w:r>
              <w:rPr>
                <w:rFonts w:ascii="宋体" w:hAnsi="宋体" w:cs="宋体" w:hint="eastAsia"/>
                <w:sz w:val="24"/>
              </w:rPr>
              <w:t>测均达标。</w:t>
            </w:r>
          </w:p>
        </w:tc>
      </w:tr>
      <w:tr w:rsidR="001330B0" w:rsidRPr="0023261E" w:rsidTr="00E95D48">
        <w:trPr>
          <w:trHeight w:val="2324"/>
          <w:jc w:val="center"/>
        </w:trPr>
        <w:tc>
          <w:tcPr>
            <w:tcW w:w="936" w:type="dxa"/>
            <w:vAlign w:val="center"/>
          </w:tcPr>
          <w:p w:rsidR="001330B0" w:rsidRPr="0023261E" w:rsidRDefault="00E95D48" w:rsidP="000B7EC9">
            <w:pPr>
              <w:tabs>
                <w:tab w:val="left" w:pos="4905"/>
              </w:tabs>
              <w:spacing w:line="340" w:lineRule="exact"/>
              <w:jc w:val="center"/>
              <w:rPr>
                <w:rFonts w:ascii="宋体" w:hAnsi="宋体" w:cs="宋体"/>
                <w:sz w:val="24"/>
              </w:rPr>
            </w:pPr>
            <w:r>
              <w:rPr>
                <w:rFonts w:ascii="宋体" w:hAnsi="宋体" w:cs="宋体" w:hint="eastAsia"/>
                <w:sz w:val="24"/>
              </w:rPr>
              <w:t>3</w:t>
            </w:r>
          </w:p>
        </w:tc>
        <w:tc>
          <w:tcPr>
            <w:tcW w:w="4351" w:type="dxa"/>
            <w:vAlign w:val="center"/>
          </w:tcPr>
          <w:p w:rsidR="001330B0" w:rsidRPr="0023261E" w:rsidRDefault="00E436C8" w:rsidP="00E95D48">
            <w:pPr>
              <w:tabs>
                <w:tab w:val="left" w:pos="4905"/>
              </w:tabs>
              <w:ind w:firstLineChars="200" w:firstLine="480"/>
              <w:jc w:val="left"/>
              <w:rPr>
                <w:rFonts w:ascii="宋体" w:hAnsi="宋体" w:cs="宋体"/>
                <w:sz w:val="24"/>
              </w:rPr>
            </w:pPr>
            <w:r w:rsidRPr="00E436C8">
              <w:rPr>
                <w:rFonts w:ascii="宋体" w:hAnsi="宋体" w:cs="宋体" w:hint="eastAsia"/>
                <w:sz w:val="24"/>
              </w:rPr>
              <w:t>按照生活垃圾、医疗废物管理分类收集要求设置暂存场地。医疗废物不得弃置或倾倒入下水道，须委托有资质单位处理。危险废物的收集和贮存应符合《危险废物贮存污染控制标准》（GB18597－2001）的有关要求。</w:t>
            </w:r>
          </w:p>
        </w:tc>
        <w:tc>
          <w:tcPr>
            <w:tcW w:w="4352" w:type="dxa"/>
            <w:vAlign w:val="center"/>
          </w:tcPr>
          <w:p w:rsidR="001330B0" w:rsidRPr="001330B0" w:rsidRDefault="00030D07" w:rsidP="001330B0">
            <w:pPr>
              <w:tabs>
                <w:tab w:val="left" w:pos="5160"/>
              </w:tabs>
              <w:ind w:firstLineChars="200" w:firstLine="480"/>
              <w:jc w:val="left"/>
              <w:rPr>
                <w:rFonts w:ascii="宋体" w:hAnsi="宋体" w:cs="宋体"/>
                <w:color w:val="FF0000"/>
                <w:sz w:val="24"/>
              </w:rPr>
            </w:pPr>
            <w:r w:rsidRPr="00030D07">
              <w:rPr>
                <w:rFonts w:ascii="宋体" w:hAnsi="宋体" w:cs="宋体" w:hint="eastAsia"/>
                <w:sz w:val="24"/>
              </w:rPr>
              <w:t>该项目产生的固体废弃物为治疗过程中产生的</w:t>
            </w:r>
            <w:proofErr w:type="gramStart"/>
            <w:r w:rsidRPr="00030D07">
              <w:rPr>
                <w:rFonts w:ascii="宋体" w:hAnsi="宋体" w:cs="宋体" w:hint="eastAsia"/>
                <w:sz w:val="24"/>
              </w:rPr>
              <w:t>医疗固废</w:t>
            </w:r>
            <w:proofErr w:type="gramEnd"/>
            <w:r w:rsidRPr="00030D07">
              <w:rPr>
                <w:rFonts w:ascii="宋体" w:hAnsi="宋体" w:cs="宋体" w:hint="eastAsia"/>
                <w:sz w:val="24"/>
              </w:rPr>
              <w:t>和员工生活产生的生活垃圾。</w:t>
            </w:r>
            <w:proofErr w:type="gramStart"/>
            <w:r w:rsidRPr="00030D07">
              <w:rPr>
                <w:rFonts w:ascii="宋体" w:hAnsi="宋体" w:cs="宋体" w:hint="eastAsia"/>
                <w:sz w:val="24"/>
              </w:rPr>
              <w:t>医疗固废</w:t>
            </w:r>
            <w:r w:rsidR="00EF6BBC" w:rsidRPr="00742705">
              <w:rPr>
                <w:rFonts w:ascii="宋体" w:hAnsi="宋体"/>
                <w:sz w:val="24"/>
              </w:rPr>
              <w:t>委托</w:t>
            </w:r>
            <w:proofErr w:type="gramEnd"/>
            <w:r w:rsidR="00EF6BBC" w:rsidRPr="00742705">
              <w:rPr>
                <w:rFonts w:ascii="宋体" w:hAnsi="宋体"/>
                <w:sz w:val="24"/>
              </w:rPr>
              <w:t>无锡市</w:t>
            </w:r>
            <w:r w:rsidR="00EF6BBC">
              <w:rPr>
                <w:rFonts w:ascii="宋体" w:hAnsi="宋体" w:hint="eastAsia"/>
                <w:sz w:val="24"/>
              </w:rPr>
              <w:t>南长区</w:t>
            </w:r>
            <w:r w:rsidR="00EF6BBC">
              <w:rPr>
                <w:rFonts w:ascii="宋体" w:hAnsi="宋体"/>
                <w:sz w:val="24"/>
              </w:rPr>
              <w:t>金星街道社区卫生服务中心处理</w:t>
            </w:r>
            <w:r w:rsidRPr="00030D07">
              <w:rPr>
                <w:rFonts w:ascii="宋体" w:hAnsi="宋体" w:cs="宋体" w:hint="eastAsia"/>
                <w:sz w:val="24"/>
              </w:rPr>
              <w:t>；生活垃圾委托社区物业统一清运。</w:t>
            </w:r>
          </w:p>
        </w:tc>
      </w:tr>
      <w:tr w:rsidR="001330B0" w:rsidRPr="0023261E" w:rsidTr="00E95D48">
        <w:trPr>
          <w:trHeight w:val="1304"/>
          <w:jc w:val="center"/>
        </w:trPr>
        <w:tc>
          <w:tcPr>
            <w:tcW w:w="936" w:type="dxa"/>
            <w:vAlign w:val="center"/>
          </w:tcPr>
          <w:p w:rsidR="001330B0" w:rsidRPr="0023261E" w:rsidRDefault="00E95D48" w:rsidP="000B7EC9">
            <w:pPr>
              <w:tabs>
                <w:tab w:val="left" w:pos="4905"/>
              </w:tabs>
              <w:spacing w:line="340" w:lineRule="exact"/>
              <w:jc w:val="center"/>
              <w:rPr>
                <w:rFonts w:ascii="宋体" w:hAnsi="宋体" w:cs="宋体"/>
                <w:sz w:val="24"/>
              </w:rPr>
            </w:pPr>
            <w:r>
              <w:rPr>
                <w:rFonts w:ascii="宋体" w:hAnsi="宋体" w:cs="宋体" w:hint="eastAsia"/>
                <w:sz w:val="24"/>
              </w:rPr>
              <w:t>4</w:t>
            </w:r>
          </w:p>
        </w:tc>
        <w:tc>
          <w:tcPr>
            <w:tcW w:w="4351" w:type="dxa"/>
            <w:vAlign w:val="center"/>
          </w:tcPr>
          <w:p w:rsidR="001330B0" w:rsidRPr="0023261E" w:rsidRDefault="00E95D48" w:rsidP="00E95D48">
            <w:pPr>
              <w:tabs>
                <w:tab w:val="left" w:pos="4905"/>
              </w:tabs>
              <w:ind w:firstLineChars="200" w:firstLine="480"/>
              <w:jc w:val="left"/>
              <w:rPr>
                <w:rFonts w:ascii="宋体" w:hAnsi="宋体" w:cs="宋体"/>
                <w:sz w:val="24"/>
              </w:rPr>
            </w:pPr>
            <w:r w:rsidRPr="00E95D48">
              <w:rPr>
                <w:rFonts w:ascii="宋体" w:hAnsi="宋体" w:cs="宋体" w:hint="eastAsia"/>
                <w:sz w:val="24"/>
              </w:rPr>
              <w:t>严格执行“三同时”制度。项目建成投产3个月内须向我局申请环保验收，验收合格后方可正式投入生产。</w:t>
            </w:r>
          </w:p>
        </w:tc>
        <w:tc>
          <w:tcPr>
            <w:tcW w:w="4352" w:type="dxa"/>
            <w:vAlign w:val="center"/>
          </w:tcPr>
          <w:p w:rsidR="00205712" w:rsidRDefault="00205712" w:rsidP="00205712">
            <w:pPr>
              <w:tabs>
                <w:tab w:val="left" w:pos="4905"/>
              </w:tabs>
              <w:ind w:firstLineChars="200" w:firstLine="480"/>
              <w:jc w:val="center"/>
              <w:rPr>
                <w:rFonts w:ascii="宋体" w:hAnsi="宋体"/>
                <w:sz w:val="24"/>
              </w:rPr>
            </w:pPr>
            <w:r>
              <w:rPr>
                <w:rFonts w:ascii="宋体" w:hAnsi="宋体" w:hint="eastAsia"/>
                <w:sz w:val="24"/>
              </w:rPr>
              <w:t>委托无锡市新天冶金环境监测</w:t>
            </w:r>
          </w:p>
          <w:p w:rsidR="001330B0" w:rsidRPr="0023261E" w:rsidRDefault="00205712" w:rsidP="00205712">
            <w:pPr>
              <w:tabs>
                <w:tab w:val="left" w:pos="4905"/>
              </w:tabs>
              <w:ind w:firstLineChars="200" w:firstLine="480"/>
              <w:jc w:val="center"/>
              <w:rPr>
                <w:rFonts w:ascii="宋体" w:hAnsi="宋体" w:cs="宋体"/>
                <w:sz w:val="24"/>
              </w:rPr>
            </w:pPr>
            <w:r>
              <w:rPr>
                <w:rFonts w:ascii="宋体" w:hAnsi="宋体" w:hint="eastAsia"/>
                <w:sz w:val="24"/>
              </w:rPr>
              <w:t>有限公司验收</w:t>
            </w:r>
          </w:p>
        </w:tc>
      </w:tr>
    </w:tbl>
    <w:p w:rsidR="001330B0" w:rsidRDefault="001330B0" w:rsidP="00AF7CE7">
      <w:pPr>
        <w:tabs>
          <w:tab w:val="left" w:pos="4905"/>
        </w:tabs>
        <w:spacing w:line="576" w:lineRule="auto"/>
        <w:rPr>
          <w:rFonts w:ascii="宋体" w:hAnsi="宋体"/>
          <w:b/>
          <w:sz w:val="30"/>
          <w:szCs w:val="30"/>
        </w:rPr>
      </w:pPr>
    </w:p>
    <w:p w:rsidR="00E95D48" w:rsidRDefault="00E95D48" w:rsidP="00AF7CE7">
      <w:pPr>
        <w:tabs>
          <w:tab w:val="left" w:pos="4905"/>
        </w:tabs>
        <w:spacing w:line="576" w:lineRule="auto"/>
        <w:rPr>
          <w:rFonts w:ascii="宋体" w:hAnsi="宋体"/>
          <w:b/>
          <w:sz w:val="30"/>
          <w:szCs w:val="30"/>
        </w:rPr>
      </w:pPr>
    </w:p>
    <w:p w:rsidR="00CF4413" w:rsidRPr="00754CF7" w:rsidRDefault="00CF4413" w:rsidP="00AF7CE7">
      <w:pPr>
        <w:tabs>
          <w:tab w:val="left" w:pos="4905"/>
        </w:tabs>
        <w:spacing w:line="576" w:lineRule="auto"/>
        <w:rPr>
          <w:rFonts w:ascii="宋体" w:hAnsi="宋体"/>
          <w:b/>
          <w:color w:val="FF0000"/>
          <w:sz w:val="30"/>
          <w:szCs w:val="30"/>
        </w:rPr>
      </w:pPr>
      <w:r w:rsidRPr="00F4422B">
        <w:rPr>
          <w:rFonts w:ascii="宋体" w:hAnsi="宋体" w:hint="eastAsia"/>
          <w:b/>
          <w:sz w:val="30"/>
          <w:szCs w:val="30"/>
        </w:rPr>
        <w:lastRenderedPageBreak/>
        <w:t>十三、验收</w:t>
      </w:r>
      <w:r w:rsidR="00205712">
        <w:rPr>
          <w:rFonts w:ascii="宋体" w:hAnsi="宋体" w:hint="eastAsia"/>
          <w:b/>
          <w:sz w:val="30"/>
          <w:szCs w:val="30"/>
        </w:rPr>
        <w:t>监</w:t>
      </w:r>
      <w:r w:rsidRPr="00F4422B">
        <w:rPr>
          <w:rFonts w:ascii="宋体" w:hAnsi="宋体" w:hint="eastAsia"/>
          <w:b/>
          <w:sz w:val="30"/>
          <w:szCs w:val="30"/>
        </w:rPr>
        <w:t>测结论和建议</w:t>
      </w:r>
    </w:p>
    <w:p w:rsidR="00E143DC" w:rsidRPr="00EF6BBC" w:rsidRDefault="00CF4413" w:rsidP="00E143DC">
      <w:pPr>
        <w:tabs>
          <w:tab w:val="center" w:pos="4153"/>
          <w:tab w:val="left" w:pos="5160"/>
          <w:tab w:val="right" w:pos="8306"/>
        </w:tabs>
        <w:snapToGrid w:val="0"/>
        <w:spacing w:line="360" w:lineRule="auto"/>
        <w:ind w:firstLineChars="200" w:firstLine="480"/>
        <w:jc w:val="left"/>
        <w:rPr>
          <w:rFonts w:ascii="宋体" w:hAnsi="宋体"/>
          <w:sz w:val="24"/>
        </w:rPr>
      </w:pPr>
      <w:r w:rsidRPr="00941A65">
        <w:rPr>
          <w:rFonts w:ascii="宋体" w:hAnsi="宋体" w:hint="eastAsia"/>
          <w:sz w:val="24"/>
        </w:rPr>
        <w:t>13.1</w:t>
      </w:r>
      <w:r w:rsidR="000C1516" w:rsidRPr="00EE5303">
        <w:rPr>
          <w:rFonts w:ascii="宋体" w:hAnsi="宋体" w:hint="eastAsia"/>
          <w:sz w:val="24"/>
        </w:rPr>
        <w:t>水质</w:t>
      </w:r>
      <w:r w:rsidR="00205712">
        <w:rPr>
          <w:rFonts w:ascii="宋体" w:hAnsi="宋体" w:hint="eastAsia"/>
          <w:sz w:val="24"/>
        </w:rPr>
        <w:t>监</w:t>
      </w:r>
      <w:r w:rsidR="000C1516" w:rsidRPr="00EE5303">
        <w:rPr>
          <w:rFonts w:ascii="宋体" w:hAnsi="宋体" w:hint="eastAsia"/>
          <w:sz w:val="24"/>
        </w:rPr>
        <w:t>测结果表明</w:t>
      </w:r>
      <w:r w:rsidR="000C1516" w:rsidRPr="00EF6BBC">
        <w:rPr>
          <w:rFonts w:ascii="宋体" w:hAnsi="宋体" w:hint="eastAsia"/>
          <w:sz w:val="24"/>
        </w:rPr>
        <w:t>：20</w:t>
      </w:r>
      <w:r w:rsidR="00394C5D" w:rsidRPr="00EF6BBC">
        <w:rPr>
          <w:rFonts w:ascii="宋体" w:hAnsi="宋体" w:hint="eastAsia"/>
          <w:sz w:val="24"/>
        </w:rPr>
        <w:t>1</w:t>
      </w:r>
      <w:r w:rsidR="00821C8D" w:rsidRPr="00EF6BBC">
        <w:rPr>
          <w:rFonts w:ascii="宋体" w:hAnsi="宋体" w:hint="eastAsia"/>
          <w:sz w:val="24"/>
        </w:rPr>
        <w:t>6</w:t>
      </w:r>
      <w:r w:rsidR="000C1516" w:rsidRPr="00EF6BBC">
        <w:rPr>
          <w:rFonts w:ascii="宋体" w:hAnsi="宋体" w:hint="eastAsia"/>
          <w:sz w:val="24"/>
        </w:rPr>
        <w:t>年</w:t>
      </w:r>
      <w:r w:rsidR="00E95D48" w:rsidRPr="00EF6BBC">
        <w:rPr>
          <w:rFonts w:ascii="宋体" w:hAnsi="宋体" w:hint="eastAsia"/>
          <w:sz w:val="24"/>
        </w:rPr>
        <w:t>3</w:t>
      </w:r>
      <w:r w:rsidR="000C1516" w:rsidRPr="00EF6BBC">
        <w:rPr>
          <w:rFonts w:ascii="宋体" w:hAnsi="宋体" w:hint="eastAsia"/>
          <w:sz w:val="24"/>
        </w:rPr>
        <w:t>月</w:t>
      </w:r>
      <w:r w:rsidR="00EF6BBC" w:rsidRPr="00EF6BBC">
        <w:rPr>
          <w:rFonts w:ascii="宋体" w:hAnsi="宋体" w:hint="eastAsia"/>
          <w:sz w:val="24"/>
        </w:rPr>
        <w:t>29</w:t>
      </w:r>
      <w:r w:rsidR="00394C5D" w:rsidRPr="00EF6BBC">
        <w:rPr>
          <w:rFonts w:ascii="宋体" w:hAnsi="宋体" w:hint="eastAsia"/>
          <w:sz w:val="24"/>
        </w:rPr>
        <w:t>日～</w:t>
      </w:r>
      <w:r w:rsidR="000C1516" w:rsidRPr="00EF6BBC">
        <w:rPr>
          <w:rFonts w:ascii="宋体" w:hAnsi="宋体" w:hint="eastAsia"/>
          <w:sz w:val="24"/>
        </w:rPr>
        <w:t>20</w:t>
      </w:r>
      <w:r w:rsidR="00394C5D" w:rsidRPr="00EF6BBC">
        <w:rPr>
          <w:rFonts w:ascii="宋体" w:hAnsi="宋体" w:hint="eastAsia"/>
          <w:sz w:val="24"/>
        </w:rPr>
        <w:t>1</w:t>
      </w:r>
      <w:r w:rsidR="00821C8D" w:rsidRPr="00EF6BBC">
        <w:rPr>
          <w:rFonts w:ascii="宋体" w:hAnsi="宋体" w:hint="eastAsia"/>
          <w:sz w:val="24"/>
        </w:rPr>
        <w:t>6</w:t>
      </w:r>
      <w:r w:rsidR="000C1516" w:rsidRPr="00EF6BBC">
        <w:rPr>
          <w:rFonts w:ascii="宋体" w:hAnsi="宋体" w:hint="eastAsia"/>
          <w:sz w:val="24"/>
        </w:rPr>
        <w:t>年</w:t>
      </w:r>
      <w:r w:rsidR="00E95D48" w:rsidRPr="00EF6BBC">
        <w:rPr>
          <w:rFonts w:ascii="宋体" w:hAnsi="宋体" w:hint="eastAsia"/>
          <w:sz w:val="24"/>
        </w:rPr>
        <w:t>3</w:t>
      </w:r>
      <w:r w:rsidR="000C1516" w:rsidRPr="00EF6BBC">
        <w:rPr>
          <w:rFonts w:ascii="宋体" w:hAnsi="宋体" w:hint="eastAsia"/>
          <w:sz w:val="24"/>
        </w:rPr>
        <w:t>月</w:t>
      </w:r>
      <w:r w:rsidR="00EF6BBC" w:rsidRPr="00EF6BBC">
        <w:rPr>
          <w:rFonts w:ascii="宋体" w:hAnsi="宋体" w:hint="eastAsia"/>
          <w:sz w:val="24"/>
        </w:rPr>
        <w:t>30</w:t>
      </w:r>
      <w:r w:rsidR="000C1516" w:rsidRPr="00EF6BBC">
        <w:rPr>
          <w:rFonts w:ascii="宋体" w:hAnsi="宋体" w:hint="eastAsia"/>
          <w:sz w:val="24"/>
        </w:rPr>
        <w:t>日</w:t>
      </w:r>
      <w:r w:rsidR="00E143DC" w:rsidRPr="002425F2">
        <w:rPr>
          <w:rFonts w:ascii="宋体" w:hAnsi="宋体" w:hint="eastAsia"/>
          <w:sz w:val="24"/>
        </w:rPr>
        <w:t>污水</w:t>
      </w:r>
      <w:r w:rsidR="00E143DC" w:rsidRPr="00EE5303">
        <w:rPr>
          <w:rFonts w:ascii="宋体" w:hAnsi="宋体" w:hint="eastAsia"/>
          <w:sz w:val="24"/>
        </w:rPr>
        <w:t>总排放口水质中</w:t>
      </w:r>
      <w:r w:rsidR="00E143DC">
        <w:rPr>
          <w:rFonts w:ascii="宋体" w:hAnsi="宋体" w:hint="eastAsia"/>
          <w:sz w:val="24"/>
        </w:rPr>
        <w:t>的</w:t>
      </w:r>
      <w:r w:rsidR="00E143DC" w:rsidRPr="00540A0E">
        <w:rPr>
          <w:rFonts w:ascii="宋体" w:hAnsi="宋体" w:hint="eastAsia"/>
          <w:sz w:val="24"/>
        </w:rPr>
        <w:t>pH</w:t>
      </w:r>
      <w:r w:rsidR="00E143DC">
        <w:rPr>
          <w:rFonts w:ascii="宋体" w:hAnsi="宋体" w:hint="eastAsia"/>
          <w:sz w:val="24"/>
        </w:rPr>
        <w:t>值</w:t>
      </w:r>
      <w:r w:rsidR="00E143DC" w:rsidRPr="00540A0E">
        <w:rPr>
          <w:rFonts w:ascii="宋体" w:hAnsi="宋体" w:hint="eastAsia"/>
          <w:sz w:val="24"/>
        </w:rPr>
        <w:t>、化学需氧量、悬浮物</w:t>
      </w:r>
      <w:r w:rsidR="00E143DC">
        <w:rPr>
          <w:rFonts w:ascii="宋体" w:hAnsi="宋体" w:hint="eastAsia"/>
          <w:sz w:val="24"/>
        </w:rPr>
        <w:t>、</w:t>
      </w:r>
      <w:r w:rsidR="00E143DC" w:rsidRPr="002F2DEF">
        <w:rPr>
          <w:rFonts w:ascii="宋体" w:hAnsi="宋体" w:hint="eastAsia"/>
          <w:sz w:val="24"/>
        </w:rPr>
        <w:t>总余氯</w:t>
      </w:r>
      <w:r w:rsidR="00E143DC">
        <w:rPr>
          <w:rFonts w:ascii="宋体" w:hAnsi="宋体" w:hint="eastAsia"/>
          <w:sz w:val="24"/>
        </w:rPr>
        <w:t>、</w:t>
      </w:r>
      <w:r w:rsidR="00E143DC" w:rsidRPr="002F2DEF">
        <w:rPr>
          <w:rFonts w:ascii="宋体" w:hAnsi="宋体" w:hint="eastAsia"/>
          <w:sz w:val="24"/>
        </w:rPr>
        <w:t>粪大肠菌群</w:t>
      </w:r>
      <w:r w:rsidR="00B33C83">
        <w:rPr>
          <w:rFonts w:ascii="宋体" w:hAnsi="宋体" w:hint="eastAsia"/>
          <w:sz w:val="24"/>
        </w:rPr>
        <w:t>数</w:t>
      </w:r>
      <w:r w:rsidR="00E143DC" w:rsidRPr="002F2DEF">
        <w:rPr>
          <w:rFonts w:ascii="宋体" w:hAnsi="宋体" w:hint="eastAsia"/>
          <w:sz w:val="24"/>
        </w:rPr>
        <w:t>均符合《医疗机构水污染物排放标准》（GB</w:t>
      </w:r>
      <w:r w:rsidR="00E143DC">
        <w:rPr>
          <w:rFonts w:ascii="宋体" w:hAnsi="宋体" w:hint="eastAsia"/>
          <w:sz w:val="24"/>
        </w:rPr>
        <w:t xml:space="preserve"> </w:t>
      </w:r>
      <w:r w:rsidR="00E143DC" w:rsidRPr="002F2DEF">
        <w:rPr>
          <w:rFonts w:ascii="宋体" w:hAnsi="宋体" w:hint="eastAsia"/>
          <w:sz w:val="24"/>
        </w:rPr>
        <w:t>18466-2005）</w:t>
      </w:r>
      <w:r w:rsidR="00E143DC" w:rsidRPr="00024569">
        <w:rPr>
          <w:rFonts w:ascii="宋体" w:hAnsi="宋体" w:hint="eastAsia"/>
          <w:sz w:val="24"/>
        </w:rPr>
        <w:t>表2中</w:t>
      </w:r>
      <w:r w:rsidR="00E143DC">
        <w:rPr>
          <w:rFonts w:ascii="宋体" w:hAnsi="宋体" w:hint="eastAsia"/>
          <w:sz w:val="24"/>
        </w:rPr>
        <w:t>的</w:t>
      </w:r>
      <w:r w:rsidR="00E143DC" w:rsidRPr="00024569">
        <w:rPr>
          <w:rFonts w:ascii="宋体" w:hAnsi="宋体" w:hint="eastAsia"/>
          <w:sz w:val="24"/>
        </w:rPr>
        <w:t>预处理标准</w:t>
      </w:r>
      <w:r w:rsidR="00E143DC" w:rsidRPr="00CC1DAC">
        <w:rPr>
          <w:rFonts w:ascii="宋体" w:hAnsi="宋体" w:hint="eastAsia"/>
          <w:sz w:val="24"/>
        </w:rPr>
        <w:t>；氨氮、总磷</w:t>
      </w:r>
      <w:r w:rsidR="00E143DC">
        <w:rPr>
          <w:rFonts w:ascii="宋体" w:hAnsi="宋体" w:hint="eastAsia"/>
          <w:sz w:val="24"/>
        </w:rPr>
        <w:t>、</w:t>
      </w:r>
      <w:r w:rsidR="00E143DC" w:rsidRPr="00CC1DAC">
        <w:rPr>
          <w:rFonts w:ascii="宋体" w:hAnsi="宋体" w:hint="eastAsia"/>
          <w:sz w:val="24"/>
        </w:rPr>
        <w:t>总氮</w:t>
      </w:r>
      <w:r w:rsidR="00E143DC">
        <w:rPr>
          <w:rFonts w:ascii="宋体" w:hAnsi="宋体" w:hint="eastAsia"/>
          <w:sz w:val="24"/>
        </w:rPr>
        <w:t>均</w:t>
      </w:r>
      <w:r w:rsidR="00E143DC" w:rsidRPr="00CC1DAC">
        <w:rPr>
          <w:rFonts w:ascii="宋体" w:hAnsi="宋体" w:hint="eastAsia"/>
          <w:sz w:val="24"/>
        </w:rPr>
        <w:t>符合《污水排入城镇下水道水质标准》（CJ 343-2010）</w:t>
      </w:r>
      <w:r w:rsidR="00E143DC" w:rsidRPr="00214F40">
        <w:rPr>
          <w:rFonts w:ascii="宋体" w:hAnsi="宋体" w:hint="eastAsia"/>
          <w:sz w:val="24"/>
        </w:rPr>
        <w:t>表1中</w:t>
      </w:r>
      <w:r w:rsidR="00E143DC" w:rsidRPr="00D46935">
        <w:rPr>
          <w:rFonts w:ascii="宋体" w:hAnsi="宋体" w:hint="eastAsia"/>
          <w:sz w:val="24"/>
        </w:rPr>
        <w:t>的</w:t>
      </w:r>
      <w:r w:rsidR="00E436C8">
        <w:rPr>
          <w:rFonts w:ascii="宋体" w:hAnsi="宋体" w:hint="eastAsia"/>
          <w:sz w:val="24"/>
        </w:rPr>
        <w:t>B</w:t>
      </w:r>
      <w:r w:rsidR="00E143DC" w:rsidRPr="00D46935">
        <w:rPr>
          <w:rFonts w:ascii="宋体" w:hAnsi="宋体" w:hint="eastAsia"/>
          <w:sz w:val="24"/>
        </w:rPr>
        <w:t>等级标</w:t>
      </w:r>
      <w:r w:rsidR="00E143DC" w:rsidRPr="00EF6BBC">
        <w:rPr>
          <w:rFonts w:ascii="宋体" w:hAnsi="宋体" w:hint="eastAsia"/>
          <w:sz w:val="24"/>
        </w:rPr>
        <w:t>准；污染物排放总量符合环评审批要求。</w:t>
      </w:r>
    </w:p>
    <w:p w:rsidR="00CF4413" w:rsidRPr="001330B0" w:rsidRDefault="001330B0" w:rsidP="00AF7CE7">
      <w:pPr>
        <w:tabs>
          <w:tab w:val="left" w:pos="4905"/>
        </w:tabs>
        <w:spacing w:line="360" w:lineRule="auto"/>
        <w:ind w:firstLineChars="200" w:firstLine="480"/>
        <w:rPr>
          <w:rFonts w:ascii="宋体" w:hAnsi="宋体"/>
          <w:sz w:val="24"/>
        </w:rPr>
      </w:pPr>
      <w:r>
        <w:rPr>
          <w:rFonts w:ascii="宋体" w:hAnsi="宋体" w:hint="eastAsia"/>
          <w:sz w:val="24"/>
        </w:rPr>
        <w:t>13.2</w:t>
      </w:r>
      <w:r w:rsidR="00CF4413" w:rsidRPr="00941A65">
        <w:rPr>
          <w:rFonts w:ascii="宋体" w:hAnsi="宋体" w:cs="宋体" w:hint="eastAsia"/>
          <w:sz w:val="24"/>
        </w:rPr>
        <w:t>噪声</w:t>
      </w:r>
      <w:r w:rsidR="00205712">
        <w:rPr>
          <w:rFonts w:ascii="宋体" w:hAnsi="宋体" w:cs="宋体" w:hint="eastAsia"/>
          <w:sz w:val="24"/>
        </w:rPr>
        <w:t>监</w:t>
      </w:r>
      <w:r w:rsidR="00CF4413" w:rsidRPr="00941A65">
        <w:rPr>
          <w:rFonts w:ascii="宋体" w:hAnsi="宋体" w:cs="宋体" w:hint="eastAsia"/>
          <w:sz w:val="24"/>
        </w:rPr>
        <w:t>测结果表明</w:t>
      </w:r>
      <w:r w:rsidR="00EF6BBC" w:rsidRPr="00EF6BBC">
        <w:rPr>
          <w:rFonts w:ascii="宋体" w:hAnsi="宋体" w:hint="eastAsia"/>
          <w:sz w:val="24"/>
        </w:rPr>
        <w:t>：2016年3月29日～2016年3月30日</w:t>
      </w:r>
      <w:r w:rsidR="00CF4413" w:rsidRPr="00120D11">
        <w:rPr>
          <w:rFonts w:ascii="宋体" w:hAnsi="宋体" w:cs="宋体" w:hint="eastAsia"/>
          <w:sz w:val="24"/>
        </w:rPr>
        <w:t>昼</w:t>
      </w:r>
      <w:r w:rsidR="008D70AB" w:rsidRPr="00120D11">
        <w:rPr>
          <w:rFonts w:ascii="宋体" w:hAnsi="宋体" w:cs="宋体" w:hint="eastAsia"/>
          <w:sz w:val="24"/>
        </w:rPr>
        <w:t>间</w:t>
      </w:r>
      <w:r w:rsidR="0039692F" w:rsidRPr="00120D11">
        <w:rPr>
          <w:rFonts w:ascii="宋体" w:hAnsi="宋体" w:cs="宋体" w:hint="eastAsia"/>
          <w:sz w:val="24"/>
        </w:rPr>
        <w:t>噪声</w:t>
      </w:r>
      <w:r w:rsidR="00CF4413" w:rsidRPr="00120D11">
        <w:rPr>
          <w:rFonts w:ascii="宋体" w:hAnsi="宋体" w:cs="宋体" w:hint="eastAsia"/>
          <w:sz w:val="24"/>
        </w:rPr>
        <w:t>各测点</w:t>
      </w:r>
      <w:r w:rsidR="00205712">
        <w:rPr>
          <w:rFonts w:ascii="宋体" w:hAnsi="宋体" w:cs="宋体" w:hint="eastAsia"/>
          <w:sz w:val="24"/>
        </w:rPr>
        <w:t>监</w:t>
      </w:r>
      <w:r w:rsidR="00CF4413" w:rsidRPr="00120D11">
        <w:rPr>
          <w:rFonts w:ascii="宋体" w:hAnsi="宋体" w:cs="宋体" w:hint="eastAsia"/>
          <w:sz w:val="24"/>
        </w:rPr>
        <w:t>测结</w:t>
      </w:r>
      <w:r w:rsidR="00CF4413" w:rsidRPr="00120D11">
        <w:rPr>
          <w:rFonts w:ascii="宋体" w:hAnsi="宋体" w:hint="eastAsia"/>
          <w:sz w:val="24"/>
        </w:rPr>
        <w:t>果</w:t>
      </w:r>
      <w:r w:rsidR="00120D11">
        <w:rPr>
          <w:rFonts w:ascii="宋体" w:hAnsi="宋体" w:hint="eastAsia"/>
          <w:sz w:val="24"/>
        </w:rPr>
        <w:t>均</w:t>
      </w:r>
      <w:r w:rsidR="00CF4413" w:rsidRPr="00120D11">
        <w:rPr>
          <w:rFonts w:ascii="宋体" w:hAnsi="宋体" w:hint="eastAsia"/>
          <w:sz w:val="24"/>
        </w:rPr>
        <w:t>符合</w:t>
      </w:r>
      <w:r w:rsidR="00F7273F" w:rsidRPr="00120D11">
        <w:rPr>
          <w:rFonts w:ascii="宋体" w:hAnsi="宋体" w:cs="宋体" w:hint="eastAsia"/>
          <w:sz w:val="24"/>
        </w:rPr>
        <w:t>《工业企业厂界环境噪声排放标准》（GB</w:t>
      </w:r>
      <w:r w:rsidR="001B4EF0" w:rsidRPr="00120D11">
        <w:rPr>
          <w:rFonts w:ascii="宋体" w:hAnsi="宋体" w:cs="宋体" w:hint="eastAsia"/>
          <w:sz w:val="24"/>
        </w:rPr>
        <w:t xml:space="preserve"> </w:t>
      </w:r>
      <w:r w:rsidR="00F7273F" w:rsidRPr="00120D11">
        <w:rPr>
          <w:rFonts w:ascii="宋体" w:hAnsi="宋体" w:cs="宋体" w:hint="eastAsia"/>
          <w:sz w:val="24"/>
        </w:rPr>
        <w:t>12348-2008）中的</w:t>
      </w:r>
      <w:r w:rsidR="0010230A" w:rsidRPr="00120D11">
        <w:rPr>
          <w:rFonts w:ascii="宋体" w:hAnsi="宋体" w:cs="宋体" w:hint="eastAsia"/>
          <w:sz w:val="24"/>
        </w:rPr>
        <w:t>2</w:t>
      </w:r>
      <w:r w:rsidR="00F7273F" w:rsidRPr="00120D11">
        <w:rPr>
          <w:rFonts w:ascii="宋体" w:hAnsi="宋体" w:cs="宋体" w:hint="eastAsia"/>
          <w:sz w:val="24"/>
        </w:rPr>
        <w:t>类标准</w:t>
      </w:r>
      <w:r w:rsidR="00A26165" w:rsidRPr="00120D11">
        <w:rPr>
          <w:rFonts w:ascii="宋体" w:hAnsi="宋体" w:cs="宋体" w:hint="eastAsia"/>
          <w:sz w:val="24"/>
        </w:rPr>
        <w:t>。</w:t>
      </w:r>
    </w:p>
    <w:p w:rsidR="00821C8D" w:rsidRDefault="005F70E3" w:rsidP="00821C8D">
      <w:pPr>
        <w:tabs>
          <w:tab w:val="left" w:pos="5160"/>
        </w:tabs>
        <w:spacing w:line="360" w:lineRule="auto"/>
        <w:ind w:firstLineChars="200" w:firstLine="480"/>
        <w:jc w:val="left"/>
        <w:rPr>
          <w:rFonts w:ascii="宋体" w:hAnsi="宋体"/>
          <w:sz w:val="24"/>
        </w:rPr>
      </w:pPr>
      <w:r w:rsidRPr="00941A65">
        <w:rPr>
          <w:rFonts w:ascii="宋体" w:hAnsi="宋体" w:hint="eastAsia"/>
          <w:sz w:val="24"/>
        </w:rPr>
        <w:t>13.</w:t>
      </w:r>
      <w:r w:rsidR="00E95D48">
        <w:rPr>
          <w:rFonts w:ascii="宋体" w:hAnsi="宋体" w:hint="eastAsia"/>
          <w:sz w:val="24"/>
        </w:rPr>
        <w:t>3</w:t>
      </w:r>
      <w:r w:rsidR="002F2DEF" w:rsidRPr="002F2DEF">
        <w:rPr>
          <w:rFonts w:ascii="宋体" w:hAnsi="宋体" w:hint="eastAsia"/>
          <w:sz w:val="24"/>
        </w:rPr>
        <w:t>固废检查表明：</w:t>
      </w:r>
      <w:r w:rsidR="00821C8D" w:rsidRPr="00821C8D">
        <w:rPr>
          <w:rFonts w:ascii="宋体" w:hAnsi="宋体" w:hint="eastAsia"/>
          <w:sz w:val="24"/>
        </w:rPr>
        <w:t>该项目产生的固体废弃物为治疗过程中产生的医疗固废和员工生活产生的生活垃圾。</w:t>
      </w:r>
      <w:proofErr w:type="gramStart"/>
      <w:r w:rsidR="00821C8D" w:rsidRPr="00821C8D">
        <w:rPr>
          <w:rFonts w:ascii="宋体" w:hAnsi="宋体" w:hint="eastAsia"/>
          <w:sz w:val="24"/>
        </w:rPr>
        <w:t>医疗固废</w:t>
      </w:r>
      <w:r w:rsidR="00EF6BBC" w:rsidRPr="00742705">
        <w:rPr>
          <w:rFonts w:ascii="宋体" w:hAnsi="宋体"/>
          <w:sz w:val="24"/>
        </w:rPr>
        <w:t>委托</w:t>
      </w:r>
      <w:proofErr w:type="gramEnd"/>
      <w:r w:rsidR="00EF6BBC" w:rsidRPr="00742705">
        <w:rPr>
          <w:rFonts w:ascii="宋体" w:hAnsi="宋体"/>
          <w:sz w:val="24"/>
        </w:rPr>
        <w:t>无锡市</w:t>
      </w:r>
      <w:r w:rsidR="00EF6BBC">
        <w:rPr>
          <w:rFonts w:ascii="宋体" w:hAnsi="宋体" w:hint="eastAsia"/>
          <w:sz w:val="24"/>
        </w:rPr>
        <w:t>南长区</w:t>
      </w:r>
      <w:r w:rsidR="00EF6BBC">
        <w:rPr>
          <w:rFonts w:ascii="宋体" w:hAnsi="宋体"/>
          <w:sz w:val="24"/>
        </w:rPr>
        <w:t>金星街道社区卫生服务中心处理</w:t>
      </w:r>
      <w:r w:rsidR="00821C8D" w:rsidRPr="00821C8D">
        <w:rPr>
          <w:rFonts w:ascii="宋体" w:hAnsi="宋体" w:hint="eastAsia"/>
          <w:sz w:val="24"/>
        </w:rPr>
        <w:t>；生活垃圾</w:t>
      </w:r>
      <w:r w:rsidR="00007C9A">
        <w:rPr>
          <w:rFonts w:ascii="宋体" w:hAnsi="宋体" w:hint="eastAsia"/>
          <w:sz w:val="24"/>
        </w:rPr>
        <w:t>委托社区物业统一清运</w:t>
      </w:r>
      <w:r w:rsidR="00821C8D" w:rsidRPr="00821C8D">
        <w:rPr>
          <w:rFonts w:ascii="宋体" w:hAnsi="宋体" w:hint="eastAsia"/>
          <w:sz w:val="24"/>
        </w:rPr>
        <w:t>。</w:t>
      </w:r>
    </w:p>
    <w:p w:rsidR="00CF4413" w:rsidRPr="00AF7CE7" w:rsidRDefault="00CF4413" w:rsidP="00821C8D">
      <w:pPr>
        <w:tabs>
          <w:tab w:val="left" w:pos="5160"/>
        </w:tabs>
        <w:spacing w:line="360" w:lineRule="auto"/>
        <w:ind w:firstLineChars="200" w:firstLine="480"/>
        <w:jc w:val="left"/>
        <w:rPr>
          <w:rFonts w:ascii="宋体" w:hAnsi="宋体"/>
          <w:b/>
          <w:sz w:val="32"/>
          <w:szCs w:val="32"/>
        </w:rPr>
      </w:pPr>
      <w:r w:rsidRPr="00941A65">
        <w:rPr>
          <w:rFonts w:ascii="宋体" w:hAnsi="宋体" w:hint="eastAsia"/>
          <w:sz w:val="24"/>
        </w:rPr>
        <w:t>该项目已按国家有关建设项目环境管理法规要求，进行了环境影响评价，工程相应的环保设施与主体工程同时设计、同时施工、同时投入使用，基本能够按照“三同时”制度的要求来执行。</w:t>
      </w:r>
    </w:p>
    <w:sectPr w:rsidR="00CF4413" w:rsidRPr="00AF7CE7" w:rsidSect="0053322B">
      <w:pgSz w:w="11906" w:h="16838" w:code="9"/>
      <w:pgMar w:top="1440" w:right="924" w:bottom="1440" w:left="1797" w:header="851" w:footer="850" w:gutter="0"/>
      <w:pgBorders>
        <w:top w:val="none" w:sz="0" w:space="1" w:color="auto"/>
        <w:left w:val="none" w:sz="0" w:space="4" w:color="auto"/>
        <w:bottom w:val="none" w:sz="0" w:space="1" w:color="auto"/>
        <w:right w:val="none" w:sz="0" w:space="4" w:color="auto"/>
      </w:pgBorders>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1B3B" w:rsidRDefault="00BC1B3B">
      <w:r>
        <w:separator/>
      </w:r>
    </w:p>
  </w:endnote>
  <w:endnote w:type="continuationSeparator" w:id="0">
    <w:p w:rsidR="00BC1B3B" w:rsidRDefault="00BC1B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楷体_GB2312">
    <w:altName w:val="楷体"/>
    <w:panose1 w:val="02010609030101010101"/>
    <w:charset w:val="86"/>
    <w:family w:val="modern"/>
    <w:pitch w:val="default"/>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仿宋_GB2312">
    <w:altName w:val="仿宋"/>
    <w:panose1 w:val="02010609030101010101"/>
    <w:charset w:val="86"/>
    <w:family w:val="modern"/>
    <w:pitch w:val="default"/>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Timds New Roman">
    <w:altName w:val="Times New Roman"/>
    <w:charset w:val="00"/>
    <w:family w:val="auto"/>
    <w:pitch w:val="default"/>
    <w:sig w:usb0="2000F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B3B" w:rsidRDefault="00BC1B3B">
    <w:pPr>
      <w:pStyle w:val="a6"/>
      <w:jc w:val="center"/>
    </w:pPr>
    <w:r>
      <w:rPr>
        <w:rFonts w:hint="eastAsia"/>
        <w:kern w:val="0"/>
        <w:szCs w:val="21"/>
      </w:rPr>
      <w:t>共</w:t>
    </w:r>
    <w:r>
      <w:rPr>
        <w:rFonts w:hint="eastAsia"/>
        <w:kern w:val="0"/>
        <w:szCs w:val="21"/>
      </w:rPr>
      <w:t xml:space="preserve"> </w:t>
    </w:r>
    <w:r w:rsidR="0065101A">
      <w:rPr>
        <w:kern w:val="0"/>
        <w:szCs w:val="21"/>
      </w:rPr>
      <w:fldChar w:fldCharType="begin"/>
    </w:r>
    <w:r>
      <w:rPr>
        <w:kern w:val="0"/>
        <w:szCs w:val="21"/>
      </w:rPr>
      <w:instrText xml:space="preserve"> NUMPAGES </w:instrText>
    </w:r>
    <w:r w:rsidR="0065101A">
      <w:rPr>
        <w:kern w:val="0"/>
        <w:szCs w:val="21"/>
      </w:rPr>
      <w:fldChar w:fldCharType="separate"/>
    </w:r>
    <w:r w:rsidR="00B37778">
      <w:rPr>
        <w:noProof/>
        <w:kern w:val="0"/>
        <w:szCs w:val="21"/>
      </w:rPr>
      <w:t>17</w:t>
    </w:r>
    <w:r w:rsidR="0065101A">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第</w:t>
    </w:r>
    <w:r>
      <w:rPr>
        <w:rFonts w:hint="eastAsia"/>
        <w:kern w:val="0"/>
        <w:szCs w:val="21"/>
      </w:rPr>
      <w:t xml:space="preserve"> </w:t>
    </w:r>
    <w:r w:rsidR="0065101A">
      <w:rPr>
        <w:kern w:val="0"/>
        <w:szCs w:val="21"/>
      </w:rPr>
      <w:fldChar w:fldCharType="begin"/>
    </w:r>
    <w:r>
      <w:rPr>
        <w:kern w:val="0"/>
        <w:szCs w:val="21"/>
      </w:rPr>
      <w:instrText xml:space="preserve"> PAGE </w:instrText>
    </w:r>
    <w:r w:rsidR="0065101A">
      <w:rPr>
        <w:kern w:val="0"/>
        <w:szCs w:val="21"/>
      </w:rPr>
      <w:fldChar w:fldCharType="separate"/>
    </w:r>
    <w:r w:rsidR="00B37778">
      <w:rPr>
        <w:noProof/>
        <w:kern w:val="0"/>
        <w:szCs w:val="21"/>
      </w:rPr>
      <w:t>16</w:t>
    </w:r>
    <w:r w:rsidR="0065101A">
      <w:rPr>
        <w:kern w:val="0"/>
        <w:szCs w:val="21"/>
      </w:rPr>
      <w:fldChar w:fldCharType="end"/>
    </w:r>
    <w:r>
      <w:rPr>
        <w:rFonts w:hint="eastAsia"/>
        <w:kern w:val="0"/>
        <w:szCs w:val="21"/>
      </w:rPr>
      <w:t xml:space="preserve"> </w:t>
    </w:r>
    <w:r>
      <w:rPr>
        <w:rFonts w:hint="eastAsia"/>
        <w:kern w:val="0"/>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1B3B" w:rsidRDefault="00BC1B3B">
      <w:r>
        <w:separator/>
      </w:r>
    </w:p>
  </w:footnote>
  <w:footnote w:type="continuationSeparator" w:id="0">
    <w:p w:rsidR="00BC1B3B" w:rsidRDefault="00BC1B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B3B" w:rsidRDefault="00BC1B3B">
    <w:pPr>
      <w:pStyle w:val="20"/>
      <w:tabs>
        <w:tab w:val="center" w:pos="4153"/>
        <w:tab w:val="right" w:pos="8306"/>
      </w:tabs>
      <w:rPr>
        <w:sz w:val="18"/>
      </w:rPr>
    </w:pPr>
    <w:r w:rsidRPr="00D4009E">
      <w:rPr>
        <w:rFonts w:hint="eastAsia"/>
        <w:sz w:val="18"/>
      </w:rPr>
      <w:t>无锡市南长区金鑫门诊所建设项目</w:t>
    </w:r>
    <w:r>
      <w:rPr>
        <w:rFonts w:hint="eastAsia"/>
        <w:sz w:val="18"/>
      </w:rPr>
      <w:t>环保设施“三同时”竣工验收报告</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6"/>
      <w:numFmt w:val="chineseCounting"/>
      <w:suff w:val="nothing"/>
      <w:lvlText w:val="%1、"/>
      <w:lvlJc w:val="left"/>
    </w:lvl>
  </w:abstractNum>
  <w:abstractNum w:abstractNumId="1">
    <w:nsid w:val="02FD499F"/>
    <w:multiLevelType w:val="hybridMultilevel"/>
    <w:tmpl w:val="4AA03500"/>
    <w:lvl w:ilvl="0" w:tplc="79C28C4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5229DC"/>
    <w:multiLevelType w:val="hybridMultilevel"/>
    <w:tmpl w:val="1208025E"/>
    <w:lvl w:ilvl="0" w:tplc="8932DC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538B3"/>
    <w:multiLevelType w:val="hybridMultilevel"/>
    <w:tmpl w:val="C93EDB46"/>
    <w:lvl w:ilvl="0" w:tplc="5212CD70">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9D94FA1"/>
    <w:multiLevelType w:val="hybridMultilevel"/>
    <w:tmpl w:val="FC0E3876"/>
    <w:lvl w:ilvl="0" w:tplc="3D52E5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270C2FB"/>
    <w:multiLevelType w:val="singleLevel"/>
    <w:tmpl w:val="5270C2FB"/>
    <w:lvl w:ilvl="0">
      <w:start w:val="1"/>
      <w:numFmt w:val="chineseCounting"/>
      <w:suff w:val="nothing"/>
      <w:lvlText w:val="%1、"/>
      <w:lvlJc w:val="left"/>
    </w:lvl>
  </w:abstractNum>
  <w:abstractNum w:abstractNumId="6">
    <w:nsid w:val="5E0528DD"/>
    <w:multiLevelType w:val="hybridMultilevel"/>
    <w:tmpl w:val="A1D6325A"/>
    <w:lvl w:ilvl="0" w:tplc="7BAAAB78">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20A34AD"/>
    <w:multiLevelType w:val="hybridMultilevel"/>
    <w:tmpl w:val="149C0E1A"/>
    <w:lvl w:ilvl="0" w:tplc="F3C0A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1"/>
  </w:num>
  <w:num w:numId="4">
    <w:abstractNumId w:val="3"/>
  </w:num>
  <w:num w:numId="5">
    <w:abstractNumId w:val="6"/>
  </w:num>
  <w:num w:numId="6">
    <w:abstractNumId w:val="2"/>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42689">
      <o:colormenu v:ext="edit" fillcolor="none" strokecolor="none [3213]"/>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2FD5"/>
    <w:rsid w:val="00003384"/>
    <w:rsid w:val="00007428"/>
    <w:rsid w:val="00007C9A"/>
    <w:rsid w:val="00007F5C"/>
    <w:rsid w:val="00011520"/>
    <w:rsid w:val="00012445"/>
    <w:rsid w:val="000128AD"/>
    <w:rsid w:val="00013AEC"/>
    <w:rsid w:val="00017F5A"/>
    <w:rsid w:val="00024933"/>
    <w:rsid w:val="00024F81"/>
    <w:rsid w:val="00027250"/>
    <w:rsid w:val="00030D07"/>
    <w:rsid w:val="000327D3"/>
    <w:rsid w:val="00032EEE"/>
    <w:rsid w:val="00032F60"/>
    <w:rsid w:val="00036279"/>
    <w:rsid w:val="00044091"/>
    <w:rsid w:val="00044D89"/>
    <w:rsid w:val="00052E7B"/>
    <w:rsid w:val="00055784"/>
    <w:rsid w:val="00057921"/>
    <w:rsid w:val="00060CE2"/>
    <w:rsid w:val="00061761"/>
    <w:rsid w:val="00062C85"/>
    <w:rsid w:val="00063B90"/>
    <w:rsid w:val="000664AA"/>
    <w:rsid w:val="000743B1"/>
    <w:rsid w:val="00074945"/>
    <w:rsid w:val="0007517F"/>
    <w:rsid w:val="00075A03"/>
    <w:rsid w:val="00076675"/>
    <w:rsid w:val="00077BED"/>
    <w:rsid w:val="000850F4"/>
    <w:rsid w:val="0008763C"/>
    <w:rsid w:val="000938FD"/>
    <w:rsid w:val="00094893"/>
    <w:rsid w:val="00097122"/>
    <w:rsid w:val="00097268"/>
    <w:rsid w:val="00097DC8"/>
    <w:rsid w:val="000A5437"/>
    <w:rsid w:val="000A555A"/>
    <w:rsid w:val="000A74D6"/>
    <w:rsid w:val="000A78C8"/>
    <w:rsid w:val="000B085E"/>
    <w:rsid w:val="000B09FE"/>
    <w:rsid w:val="000B21C6"/>
    <w:rsid w:val="000B5515"/>
    <w:rsid w:val="000B62A8"/>
    <w:rsid w:val="000B7EC9"/>
    <w:rsid w:val="000C09BF"/>
    <w:rsid w:val="000C1516"/>
    <w:rsid w:val="000C1D83"/>
    <w:rsid w:val="000C244E"/>
    <w:rsid w:val="000C3DC3"/>
    <w:rsid w:val="000C59C4"/>
    <w:rsid w:val="000C6BEF"/>
    <w:rsid w:val="000C71B3"/>
    <w:rsid w:val="000C7722"/>
    <w:rsid w:val="000D268C"/>
    <w:rsid w:val="000D2AEC"/>
    <w:rsid w:val="000D4FB3"/>
    <w:rsid w:val="000D6577"/>
    <w:rsid w:val="000E03F5"/>
    <w:rsid w:val="000E166F"/>
    <w:rsid w:val="000E1FC9"/>
    <w:rsid w:val="000E420B"/>
    <w:rsid w:val="000E5E1B"/>
    <w:rsid w:val="000E628E"/>
    <w:rsid w:val="000E72F7"/>
    <w:rsid w:val="000E78EF"/>
    <w:rsid w:val="000E7BB4"/>
    <w:rsid w:val="000E7DEC"/>
    <w:rsid w:val="000F0FB1"/>
    <w:rsid w:val="000F12B3"/>
    <w:rsid w:val="000F53AB"/>
    <w:rsid w:val="000F5A33"/>
    <w:rsid w:val="0010230A"/>
    <w:rsid w:val="00103DDB"/>
    <w:rsid w:val="00105C4B"/>
    <w:rsid w:val="00105E30"/>
    <w:rsid w:val="00115012"/>
    <w:rsid w:val="00117227"/>
    <w:rsid w:val="00117721"/>
    <w:rsid w:val="00120D11"/>
    <w:rsid w:val="001217B2"/>
    <w:rsid w:val="00124882"/>
    <w:rsid w:val="001330B0"/>
    <w:rsid w:val="00135EEA"/>
    <w:rsid w:val="0014052A"/>
    <w:rsid w:val="001436D2"/>
    <w:rsid w:val="00147282"/>
    <w:rsid w:val="00150054"/>
    <w:rsid w:val="001509FB"/>
    <w:rsid w:val="0015281F"/>
    <w:rsid w:val="00152AB8"/>
    <w:rsid w:val="00155DB0"/>
    <w:rsid w:val="00156E17"/>
    <w:rsid w:val="00161C89"/>
    <w:rsid w:val="00167CF9"/>
    <w:rsid w:val="00172A27"/>
    <w:rsid w:val="00172C7A"/>
    <w:rsid w:val="001756EB"/>
    <w:rsid w:val="001766DC"/>
    <w:rsid w:val="00181F96"/>
    <w:rsid w:val="00182306"/>
    <w:rsid w:val="0018235D"/>
    <w:rsid w:val="00182836"/>
    <w:rsid w:val="00184B86"/>
    <w:rsid w:val="00184CD6"/>
    <w:rsid w:val="00185EAF"/>
    <w:rsid w:val="00187FAA"/>
    <w:rsid w:val="00193EC2"/>
    <w:rsid w:val="00195661"/>
    <w:rsid w:val="001975F1"/>
    <w:rsid w:val="00197ECD"/>
    <w:rsid w:val="001A2682"/>
    <w:rsid w:val="001A3A4A"/>
    <w:rsid w:val="001A5616"/>
    <w:rsid w:val="001A5C72"/>
    <w:rsid w:val="001A6857"/>
    <w:rsid w:val="001B0835"/>
    <w:rsid w:val="001B11A2"/>
    <w:rsid w:val="001B2C0C"/>
    <w:rsid w:val="001B4AB6"/>
    <w:rsid w:val="001B4EF0"/>
    <w:rsid w:val="001B7DDE"/>
    <w:rsid w:val="001C143F"/>
    <w:rsid w:val="001C7C8A"/>
    <w:rsid w:val="001D1A80"/>
    <w:rsid w:val="001D39DA"/>
    <w:rsid w:val="001D3C5D"/>
    <w:rsid w:val="001D5E98"/>
    <w:rsid w:val="001D69E9"/>
    <w:rsid w:val="001D6D6C"/>
    <w:rsid w:val="001E06AB"/>
    <w:rsid w:val="001E4A5F"/>
    <w:rsid w:val="001F111B"/>
    <w:rsid w:val="001F24BE"/>
    <w:rsid w:val="001F2B32"/>
    <w:rsid w:val="001F2CD9"/>
    <w:rsid w:val="001F42AA"/>
    <w:rsid w:val="001F5E91"/>
    <w:rsid w:val="002053AC"/>
    <w:rsid w:val="00205712"/>
    <w:rsid w:val="00205B49"/>
    <w:rsid w:val="00206278"/>
    <w:rsid w:val="002069D1"/>
    <w:rsid w:val="00207264"/>
    <w:rsid w:val="0020739B"/>
    <w:rsid w:val="0021040A"/>
    <w:rsid w:val="0021085B"/>
    <w:rsid w:val="00220156"/>
    <w:rsid w:val="002217DB"/>
    <w:rsid w:val="00221A07"/>
    <w:rsid w:val="002222CB"/>
    <w:rsid w:val="00227AFD"/>
    <w:rsid w:val="002345CB"/>
    <w:rsid w:val="0023798C"/>
    <w:rsid w:val="00240F61"/>
    <w:rsid w:val="0024350A"/>
    <w:rsid w:val="0024611B"/>
    <w:rsid w:val="00250DD9"/>
    <w:rsid w:val="00251473"/>
    <w:rsid w:val="00251C2E"/>
    <w:rsid w:val="00252527"/>
    <w:rsid w:val="00253B16"/>
    <w:rsid w:val="0027029A"/>
    <w:rsid w:val="00270F2A"/>
    <w:rsid w:val="00271FA9"/>
    <w:rsid w:val="00272E3B"/>
    <w:rsid w:val="0027647C"/>
    <w:rsid w:val="0028580B"/>
    <w:rsid w:val="00285AFB"/>
    <w:rsid w:val="0028666F"/>
    <w:rsid w:val="00286B8E"/>
    <w:rsid w:val="00287C78"/>
    <w:rsid w:val="0029119A"/>
    <w:rsid w:val="0029167A"/>
    <w:rsid w:val="00291CE2"/>
    <w:rsid w:val="002938EA"/>
    <w:rsid w:val="00294986"/>
    <w:rsid w:val="00295FEB"/>
    <w:rsid w:val="00297AAE"/>
    <w:rsid w:val="002A2352"/>
    <w:rsid w:val="002A23F9"/>
    <w:rsid w:val="002A440F"/>
    <w:rsid w:val="002B2384"/>
    <w:rsid w:val="002B2947"/>
    <w:rsid w:val="002B5042"/>
    <w:rsid w:val="002B523E"/>
    <w:rsid w:val="002B55F2"/>
    <w:rsid w:val="002B72F2"/>
    <w:rsid w:val="002B7370"/>
    <w:rsid w:val="002B7FF9"/>
    <w:rsid w:val="002C3129"/>
    <w:rsid w:val="002C6A76"/>
    <w:rsid w:val="002C7D5A"/>
    <w:rsid w:val="002D1BF6"/>
    <w:rsid w:val="002D384C"/>
    <w:rsid w:val="002D43AE"/>
    <w:rsid w:val="002D5B40"/>
    <w:rsid w:val="002D5D17"/>
    <w:rsid w:val="002D6E17"/>
    <w:rsid w:val="002D748C"/>
    <w:rsid w:val="002E4BA1"/>
    <w:rsid w:val="002E6B02"/>
    <w:rsid w:val="002F25B8"/>
    <w:rsid w:val="002F2DEF"/>
    <w:rsid w:val="002F373E"/>
    <w:rsid w:val="002F387D"/>
    <w:rsid w:val="002F432B"/>
    <w:rsid w:val="002F43D6"/>
    <w:rsid w:val="002F693A"/>
    <w:rsid w:val="002F6E34"/>
    <w:rsid w:val="003042D2"/>
    <w:rsid w:val="00305340"/>
    <w:rsid w:val="00305A16"/>
    <w:rsid w:val="00307113"/>
    <w:rsid w:val="00313C0E"/>
    <w:rsid w:val="0031500D"/>
    <w:rsid w:val="00317906"/>
    <w:rsid w:val="00322ADD"/>
    <w:rsid w:val="00322CE8"/>
    <w:rsid w:val="00324EA2"/>
    <w:rsid w:val="00326C12"/>
    <w:rsid w:val="003308D3"/>
    <w:rsid w:val="00330D49"/>
    <w:rsid w:val="00331BFD"/>
    <w:rsid w:val="0033744D"/>
    <w:rsid w:val="00337B9C"/>
    <w:rsid w:val="00352AB0"/>
    <w:rsid w:val="00353EFE"/>
    <w:rsid w:val="00354190"/>
    <w:rsid w:val="00355187"/>
    <w:rsid w:val="0035529B"/>
    <w:rsid w:val="0036311E"/>
    <w:rsid w:val="00365B6A"/>
    <w:rsid w:val="0036695E"/>
    <w:rsid w:val="00370DE4"/>
    <w:rsid w:val="00370EFF"/>
    <w:rsid w:val="00371147"/>
    <w:rsid w:val="00374BD1"/>
    <w:rsid w:val="00376EFB"/>
    <w:rsid w:val="003806E2"/>
    <w:rsid w:val="00381BAB"/>
    <w:rsid w:val="003828E4"/>
    <w:rsid w:val="0038551C"/>
    <w:rsid w:val="003863FA"/>
    <w:rsid w:val="00386570"/>
    <w:rsid w:val="00393767"/>
    <w:rsid w:val="00394C5D"/>
    <w:rsid w:val="0039692F"/>
    <w:rsid w:val="00397E04"/>
    <w:rsid w:val="003A190C"/>
    <w:rsid w:val="003A53F0"/>
    <w:rsid w:val="003A5C43"/>
    <w:rsid w:val="003A677E"/>
    <w:rsid w:val="003B1C3A"/>
    <w:rsid w:val="003B2066"/>
    <w:rsid w:val="003B334F"/>
    <w:rsid w:val="003B466E"/>
    <w:rsid w:val="003B5C1F"/>
    <w:rsid w:val="003B61C6"/>
    <w:rsid w:val="003B7864"/>
    <w:rsid w:val="003B79CC"/>
    <w:rsid w:val="003C4586"/>
    <w:rsid w:val="003C632F"/>
    <w:rsid w:val="003D1F65"/>
    <w:rsid w:val="003D7213"/>
    <w:rsid w:val="003D7C9E"/>
    <w:rsid w:val="003E0477"/>
    <w:rsid w:val="003E1A85"/>
    <w:rsid w:val="003E35B2"/>
    <w:rsid w:val="003E38E8"/>
    <w:rsid w:val="003E38EF"/>
    <w:rsid w:val="003E552A"/>
    <w:rsid w:val="003F0D07"/>
    <w:rsid w:val="003F1D03"/>
    <w:rsid w:val="003F2F51"/>
    <w:rsid w:val="003F7B08"/>
    <w:rsid w:val="0041470C"/>
    <w:rsid w:val="0041598A"/>
    <w:rsid w:val="00415AA3"/>
    <w:rsid w:val="0041648E"/>
    <w:rsid w:val="004166E4"/>
    <w:rsid w:val="00417F48"/>
    <w:rsid w:val="004240C1"/>
    <w:rsid w:val="00426539"/>
    <w:rsid w:val="00426DE7"/>
    <w:rsid w:val="00427F1D"/>
    <w:rsid w:val="00432B7B"/>
    <w:rsid w:val="004355B9"/>
    <w:rsid w:val="00440194"/>
    <w:rsid w:val="0044267F"/>
    <w:rsid w:val="004455A1"/>
    <w:rsid w:val="0044651F"/>
    <w:rsid w:val="00446FE3"/>
    <w:rsid w:val="004472D9"/>
    <w:rsid w:val="0045098A"/>
    <w:rsid w:val="0045118B"/>
    <w:rsid w:val="00451914"/>
    <w:rsid w:val="00454562"/>
    <w:rsid w:val="00463331"/>
    <w:rsid w:val="00463CEB"/>
    <w:rsid w:val="00467198"/>
    <w:rsid w:val="00467663"/>
    <w:rsid w:val="004715F0"/>
    <w:rsid w:val="00472A07"/>
    <w:rsid w:val="00473A7F"/>
    <w:rsid w:val="0047450D"/>
    <w:rsid w:val="0047690B"/>
    <w:rsid w:val="0048419A"/>
    <w:rsid w:val="004844C7"/>
    <w:rsid w:val="00492110"/>
    <w:rsid w:val="004A3533"/>
    <w:rsid w:val="004A4057"/>
    <w:rsid w:val="004B2FCC"/>
    <w:rsid w:val="004B3DAF"/>
    <w:rsid w:val="004B481B"/>
    <w:rsid w:val="004B793B"/>
    <w:rsid w:val="004C1BB0"/>
    <w:rsid w:val="004C1DE9"/>
    <w:rsid w:val="004C233A"/>
    <w:rsid w:val="004C2802"/>
    <w:rsid w:val="004C31B4"/>
    <w:rsid w:val="004C68FE"/>
    <w:rsid w:val="004C6A0C"/>
    <w:rsid w:val="004D225D"/>
    <w:rsid w:val="004D2FAE"/>
    <w:rsid w:val="004D5F1F"/>
    <w:rsid w:val="004D64E4"/>
    <w:rsid w:val="004D6519"/>
    <w:rsid w:val="004D7F6B"/>
    <w:rsid w:val="004E1C27"/>
    <w:rsid w:val="004E245C"/>
    <w:rsid w:val="004E2467"/>
    <w:rsid w:val="004F0BD0"/>
    <w:rsid w:val="004F1E8B"/>
    <w:rsid w:val="004F4AAB"/>
    <w:rsid w:val="004F5CB7"/>
    <w:rsid w:val="004F5F78"/>
    <w:rsid w:val="004F68AB"/>
    <w:rsid w:val="00503ED7"/>
    <w:rsid w:val="005042C9"/>
    <w:rsid w:val="00511019"/>
    <w:rsid w:val="00514B80"/>
    <w:rsid w:val="005174A2"/>
    <w:rsid w:val="00520680"/>
    <w:rsid w:val="00521BCA"/>
    <w:rsid w:val="005258E2"/>
    <w:rsid w:val="00527B78"/>
    <w:rsid w:val="0053074D"/>
    <w:rsid w:val="0053281C"/>
    <w:rsid w:val="00533168"/>
    <w:rsid w:val="0053322B"/>
    <w:rsid w:val="00534F23"/>
    <w:rsid w:val="00535113"/>
    <w:rsid w:val="00537B14"/>
    <w:rsid w:val="00540B63"/>
    <w:rsid w:val="00542937"/>
    <w:rsid w:val="00545737"/>
    <w:rsid w:val="00546B53"/>
    <w:rsid w:val="00550E0F"/>
    <w:rsid w:val="005531E0"/>
    <w:rsid w:val="0055533A"/>
    <w:rsid w:val="00555513"/>
    <w:rsid w:val="005570F8"/>
    <w:rsid w:val="0056371E"/>
    <w:rsid w:val="0056609A"/>
    <w:rsid w:val="0057021E"/>
    <w:rsid w:val="00570401"/>
    <w:rsid w:val="00572502"/>
    <w:rsid w:val="005743EE"/>
    <w:rsid w:val="00577B9B"/>
    <w:rsid w:val="00580403"/>
    <w:rsid w:val="00581B4E"/>
    <w:rsid w:val="00582C63"/>
    <w:rsid w:val="005845F1"/>
    <w:rsid w:val="0058477C"/>
    <w:rsid w:val="00584853"/>
    <w:rsid w:val="005904C4"/>
    <w:rsid w:val="00592294"/>
    <w:rsid w:val="00593240"/>
    <w:rsid w:val="005961A3"/>
    <w:rsid w:val="005962EE"/>
    <w:rsid w:val="005A257F"/>
    <w:rsid w:val="005A2AE9"/>
    <w:rsid w:val="005B0B28"/>
    <w:rsid w:val="005B249D"/>
    <w:rsid w:val="005B2D07"/>
    <w:rsid w:val="005B5700"/>
    <w:rsid w:val="005B589F"/>
    <w:rsid w:val="005C015A"/>
    <w:rsid w:val="005C2C97"/>
    <w:rsid w:val="005C6724"/>
    <w:rsid w:val="005D07AD"/>
    <w:rsid w:val="005D20D9"/>
    <w:rsid w:val="005D313F"/>
    <w:rsid w:val="005D3C29"/>
    <w:rsid w:val="005D451B"/>
    <w:rsid w:val="005E0639"/>
    <w:rsid w:val="005E086F"/>
    <w:rsid w:val="005E26F6"/>
    <w:rsid w:val="005E2722"/>
    <w:rsid w:val="005F0C04"/>
    <w:rsid w:val="005F178D"/>
    <w:rsid w:val="005F33E1"/>
    <w:rsid w:val="005F4205"/>
    <w:rsid w:val="005F4E6C"/>
    <w:rsid w:val="005F50FD"/>
    <w:rsid w:val="005F5463"/>
    <w:rsid w:val="005F70E3"/>
    <w:rsid w:val="00601DBA"/>
    <w:rsid w:val="006029DD"/>
    <w:rsid w:val="00610217"/>
    <w:rsid w:val="006122AA"/>
    <w:rsid w:val="00612C33"/>
    <w:rsid w:val="0061415A"/>
    <w:rsid w:val="006141B4"/>
    <w:rsid w:val="00621450"/>
    <w:rsid w:val="00624722"/>
    <w:rsid w:val="00632166"/>
    <w:rsid w:val="00633667"/>
    <w:rsid w:val="00633B59"/>
    <w:rsid w:val="00633EC5"/>
    <w:rsid w:val="00634405"/>
    <w:rsid w:val="00636E5B"/>
    <w:rsid w:val="006401AB"/>
    <w:rsid w:val="00641528"/>
    <w:rsid w:val="006430FC"/>
    <w:rsid w:val="00643E3E"/>
    <w:rsid w:val="0065101A"/>
    <w:rsid w:val="00651853"/>
    <w:rsid w:val="006555CB"/>
    <w:rsid w:val="0066089D"/>
    <w:rsid w:val="00660B89"/>
    <w:rsid w:val="00662EDC"/>
    <w:rsid w:val="006636B8"/>
    <w:rsid w:val="0066490E"/>
    <w:rsid w:val="00666995"/>
    <w:rsid w:val="00667404"/>
    <w:rsid w:val="00671D94"/>
    <w:rsid w:val="00674D5C"/>
    <w:rsid w:val="0067703C"/>
    <w:rsid w:val="00682F54"/>
    <w:rsid w:val="00687768"/>
    <w:rsid w:val="0069209B"/>
    <w:rsid w:val="00693A8E"/>
    <w:rsid w:val="00695359"/>
    <w:rsid w:val="00695D7E"/>
    <w:rsid w:val="00695DA9"/>
    <w:rsid w:val="00696EC1"/>
    <w:rsid w:val="006A27E9"/>
    <w:rsid w:val="006A33FB"/>
    <w:rsid w:val="006B0BCC"/>
    <w:rsid w:val="006B5F31"/>
    <w:rsid w:val="006C0BB1"/>
    <w:rsid w:val="006C18F4"/>
    <w:rsid w:val="006C3E57"/>
    <w:rsid w:val="006C4F9B"/>
    <w:rsid w:val="006D6D71"/>
    <w:rsid w:val="006D734D"/>
    <w:rsid w:val="006E02C2"/>
    <w:rsid w:val="006E3A62"/>
    <w:rsid w:val="006E7B82"/>
    <w:rsid w:val="006F1ADF"/>
    <w:rsid w:val="006F6109"/>
    <w:rsid w:val="006F727B"/>
    <w:rsid w:val="0070263B"/>
    <w:rsid w:val="00703C69"/>
    <w:rsid w:val="00704B0C"/>
    <w:rsid w:val="00707798"/>
    <w:rsid w:val="00710FEB"/>
    <w:rsid w:val="0071261D"/>
    <w:rsid w:val="007128DE"/>
    <w:rsid w:val="00713729"/>
    <w:rsid w:val="00717462"/>
    <w:rsid w:val="0071757C"/>
    <w:rsid w:val="007179A0"/>
    <w:rsid w:val="007213C0"/>
    <w:rsid w:val="00721E80"/>
    <w:rsid w:val="007232F6"/>
    <w:rsid w:val="007238F6"/>
    <w:rsid w:val="007262AC"/>
    <w:rsid w:val="0072640C"/>
    <w:rsid w:val="00727195"/>
    <w:rsid w:val="00727725"/>
    <w:rsid w:val="007339F8"/>
    <w:rsid w:val="00733AC3"/>
    <w:rsid w:val="00734106"/>
    <w:rsid w:val="007363CA"/>
    <w:rsid w:val="00736AEE"/>
    <w:rsid w:val="00741698"/>
    <w:rsid w:val="007427C6"/>
    <w:rsid w:val="007458F3"/>
    <w:rsid w:val="0075252F"/>
    <w:rsid w:val="00754CF7"/>
    <w:rsid w:val="007559C6"/>
    <w:rsid w:val="007577BB"/>
    <w:rsid w:val="00760E46"/>
    <w:rsid w:val="00760FC6"/>
    <w:rsid w:val="00761311"/>
    <w:rsid w:val="00761800"/>
    <w:rsid w:val="007622ED"/>
    <w:rsid w:val="00762BC9"/>
    <w:rsid w:val="00766829"/>
    <w:rsid w:val="00766E48"/>
    <w:rsid w:val="00770E54"/>
    <w:rsid w:val="007719BE"/>
    <w:rsid w:val="00776E9E"/>
    <w:rsid w:val="007777BC"/>
    <w:rsid w:val="00777E41"/>
    <w:rsid w:val="007813E3"/>
    <w:rsid w:val="0078298E"/>
    <w:rsid w:val="00782A76"/>
    <w:rsid w:val="0078685E"/>
    <w:rsid w:val="007877F9"/>
    <w:rsid w:val="00794B05"/>
    <w:rsid w:val="0079667E"/>
    <w:rsid w:val="007A0B30"/>
    <w:rsid w:val="007A6BB1"/>
    <w:rsid w:val="007B122E"/>
    <w:rsid w:val="007B6585"/>
    <w:rsid w:val="007B76D3"/>
    <w:rsid w:val="007C1814"/>
    <w:rsid w:val="007C295E"/>
    <w:rsid w:val="007C4CF3"/>
    <w:rsid w:val="007D2E4A"/>
    <w:rsid w:val="007D4CAD"/>
    <w:rsid w:val="007D51D4"/>
    <w:rsid w:val="007D6CC6"/>
    <w:rsid w:val="007D74FF"/>
    <w:rsid w:val="007E06C2"/>
    <w:rsid w:val="007E3239"/>
    <w:rsid w:val="007E7489"/>
    <w:rsid w:val="007F0ED6"/>
    <w:rsid w:val="007F382F"/>
    <w:rsid w:val="007F74CE"/>
    <w:rsid w:val="00802D62"/>
    <w:rsid w:val="008034E2"/>
    <w:rsid w:val="008035B5"/>
    <w:rsid w:val="0080461E"/>
    <w:rsid w:val="0080622E"/>
    <w:rsid w:val="008064BC"/>
    <w:rsid w:val="00806C8C"/>
    <w:rsid w:val="00806E8B"/>
    <w:rsid w:val="008174DD"/>
    <w:rsid w:val="00821C8D"/>
    <w:rsid w:val="00823570"/>
    <w:rsid w:val="00825977"/>
    <w:rsid w:val="008329C2"/>
    <w:rsid w:val="00834D18"/>
    <w:rsid w:val="0084003F"/>
    <w:rsid w:val="008427CE"/>
    <w:rsid w:val="00864272"/>
    <w:rsid w:val="00864486"/>
    <w:rsid w:val="008654E3"/>
    <w:rsid w:val="00867DC0"/>
    <w:rsid w:val="008700DF"/>
    <w:rsid w:val="00871A70"/>
    <w:rsid w:val="00875738"/>
    <w:rsid w:val="00876C7A"/>
    <w:rsid w:val="00877620"/>
    <w:rsid w:val="00880DBE"/>
    <w:rsid w:val="00881B22"/>
    <w:rsid w:val="0088272B"/>
    <w:rsid w:val="008836D0"/>
    <w:rsid w:val="00890208"/>
    <w:rsid w:val="00890E54"/>
    <w:rsid w:val="008914BC"/>
    <w:rsid w:val="0089438A"/>
    <w:rsid w:val="00895A56"/>
    <w:rsid w:val="00896A41"/>
    <w:rsid w:val="008A0F73"/>
    <w:rsid w:val="008A2D53"/>
    <w:rsid w:val="008A579E"/>
    <w:rsid w:val="008A7670"/>
    <w:rsid w:val="008A7BED"/>
    <w:rsid w:val="008B0C82"/>
    <w:rsid w:val="008B63CC"/>
    <w:rsid w:val="008C0F19"/>
    <w:rsid w:val="008C17C1"/>
    <w:rsid w:val="008C4F2E"/>
    <w:rsid w:val="008C75A7"/>
    <w:rsid w:val="008C7C9D"/>
    <w:rsid w:val="008D000A"/>
    <w:rsid w:val="008D058D"/>
    <w:rsid w:val="008D0E18"/>
    <w:rsid w:val="008D1547"/>
    <w:rsid w:val="008D23FA"/>
    <w:rsid w:val="008D3638"/>
    <w:rsid w:val="008D70AB"/>
    <w:rsid w:val="008D78CA"/>
    <w:rsid w:val="008E22B4"/>
    <w:rsid w:val="008E28F2"/>
    <w:rsid w:val="008E5AAF"/>
    <w:rsid w:val="008F07D9"/>
    <w:rsid w:val="008F0F6B"/>
    <w:rsid w:val="008F1F18"/>
    <w:rsid w:val="008F360C"/>
    <w:rsid w:val="008F497B"/>
    <w:rsid w:val="008F56C2"/>
    <w:rsid w:val="008F5F3F"/>
    <w:rsid w:val="008F766F"/>
    <w:rsid w:val="008F787D"/>
    <w:rsid w:val="00900513"/>
    <w:rsid w:val="009021BA"/>
    <w:rsid w:val="00902743"/>
    <w:rsid w:val="0090427F"/>
    <w:rsid w:val="009061B4"/>
    <w:rsid w:val="00914C2B"/>
    <w:rsid w:val="009159CC"/>
    <w:rsid w:val="00915E97"/>
    <w:rsid w:val="009169A0"/>
    <w:rsid w:val="00916CD3"/>
    <w:rsid w:val="009242AD"/>
    <w:rsid w:val="0093175A"/>
    <w:rsid w:val="00932670"/>
    <w:rsid w:val="009341C3"/>
    <w:rsid w:val="00936282"/>
    <w:rsid w:val="009406B4"/>
    <w:rsid w:val="00941A65"/>
    <w:rsid w:val="00941EA1"/>
    <w:rsid w:val="00946380"/>
    <w:rsid w:val="0095062D"/>
    <w:rsid w:val="00952044"/>
    <w:rsid w:val="00955285"/>
    <w:rsid w:val="00957DC0"/>
    <w:rsid w:val="00960E8D"/>
    <w:rsid w:val="00965270"/>
    <w:rsid w:val="00966D4B"/>
    <w:rsid w:val="0096719A"/>
    <w:rsid w:val="00976118"/>
    <w:rsid w:val="00980A50"/>
    <w:rsid w:val="00980C24"/>
    <w:rsid w:val="00985736"/>
    <w:rsid w:val="00985DF8"/>
    <w:rsid w:val="00986070"/>
    <w:rsid w:val="00986329"/>
    <w:rsid w:val="0099017E"/>
    <w:rsid w:val="0099096E"/>
    <w:rsid w:val="00992592"/>
    <w:rsid w:val="00994EE9"/>
    <w:rsid w:val="00995D30"/>
    <w:rsid w:val="00996102"/>
    <w:rsid w:val="009A1D27"/>
    <w:rsid w:val="009A3BF0"/>
    <w:rsid w:val="009A4D1A"/>
    <w:rsid w:val="009A5F7D"/>
    <w:rsid w:val="009A646A"/>
    <w:rsid w:val="009A685B"/>
    <w:rsid w:val="009B1240"/>
    <w:rsid w:val="009B29F8"/>
    <w:rsid w:val="009B400E"/>
    <w:rsid w:val="009B44A4"/>
    <w:rsid w:val="009B45DC"/>
    <w:rsid w:val="009B4900"/>
    <w:rsid w:val="009B4906"/>
    <w:rsid w:val="009B7CAC"/>
    <w:rsid w:val="009C1C58"/>
    <w:rsid w:val="009C279D"/>
    <w:rsid w:val="009C633C"/>
    <w:rsid w:val="009D03B1"/>
    <w:rsid w:val="009D10E8"/>
    <w:rsid w:val="009D163C"/>
    <w:rsid w:val="009D66DD"/>
    <w:rsid w:val="009E222B"/>
    <w:rsid w:val="009E2BCC"/>
    <w:rsid w:val="009E4C1C"/>
    <w:rsid w:val="009E5F33"/>
    <w:rsid w:val="009F1D40"/>
    <w:rsid w:val="00A00C45"/>
    <w:rsid w:val="00A05A19"/>
    <w:rsid w:val="00A06E3B"/>
    <w:rsid w:val="00A12DCC"/>
    <w:rsid w:val="00A14000"/>
    <w:rsid w:val="00A15139"/>
    <w:rsid w:val="00A166E8"/>
    <w:rsid w:val="00A16E8D"/>
    <w:rsid w:val="00A179EF"/>
    <w:rsid w:val="00A208EE"/>
    <w:rsid w:val="00A21019"/>
    <w:rsid w:val="00A21C13"/>
    <w:rsid w:val="00A22078"/>
    <w:rsid w:val="00A25DC6"/>
    <w:rsid w:val="00A26165"/>
    <w:rsid w:val="00A26543"/>
    <w:rsid w:val="00A27C14"/>
    <w:rsid w:val="00A3252C"/>
    <w:rsid w:val="00A33AAC"/>
    <w:rsid w:val="00A345CA"/>
    <w:rsid w:val="00A34980"/>
    <w:rsid w:val="00A37151"/>
    <w:rsid w:val="00A375B8"/>
    <w:rsid w:val="00A437DE"/>
    <w:rsid w:val="00A474DC"/>
    <w:rsid w:val="00A51252"/>
    <w:rsid w:val="00A51E85"/>
    <w:rsid w:val="00A520ED"/>
    <w:rsid w:val="00A53265"/>
    <w:rsid w:val="00A536B0"/>
    <w:rsid w:val="00A5503B"/>
    <w:rsid w:val="00A552C4"/>
    <w:rsid w:val="00A625B2"/>
    <w:rsid w:val="00A64FF0"/>
    <w:rsid w:val="00A65979"/>
    <w:rsid w:val="00A70DDB"/>
    <w:rsid w:val="00A719A5"/>
    <w:rsid w:val="00A71A3D"/>
    <w:rsid w:val="00A7437F"/>
    <w:rsid w:val="00A744F3"/>
    <w:rsid w:val="00A74A55"/>
    <w:rsid w:val="00A808D2"/>
    <w:rsid w:val="00A80EF6"/>
    <w:rsid w:val="00A85AB0"/>
    <w:rsid w:val="00A87E49"/>
    <w:rsid w:val="00A93A5A"/>
    <w:rsid w:val="00A93F75"/>
    <w:rsid w:val="00A93FDF"/>
    <w:rsid w:val="00A942BC"/>
    <w:rsid w:val="00A94CDA"/>
    <w:rsid w:val="00A9609D"/>
    <w:rsid w:val="00AA0C42"/>
    <w:rsid w:val="00AA1050"/>
    <w:rsid w:val="00AA163E"/>
    <w:rsid w:val="00AA18D5"/>
    <w:rsid w:val="00AA4EA2"/>
    <w:rsid w:val="00AA5425"/>
    <w:rsid w:val="00AB3E93"/>
    <w:rsid w:val="00AC1F89"/>
    <w:rsid w:val="00AC361B"/>
    <w:rsid w:val="00AD4F22"/>
    <w:rsid w:val="00AE07F2"/>
    <w:rsid w:val="00AE24C9"/>
    <w:rsid w:val="00AE3FE1"/>
    <w:rsid w:val="00AE4B03"/>
    <w:rsid w:val="00AF143B"/>
    <w:rsid w:val="00AF5882"/>
    <w:rsid w:val="00AF7682"/>
    <w:rsid w:val="00AF7CE7"/>
    <w:rsid w:val="00B00AB9"/>
    <w:rsid w:val="00B018AC"/>
    <w:rsid w:val="00B03691"/>
    <w:rsid w:val="00B051A9"/>
    <w:rsid w:val="00B132F2"/>
    <w:rsid w:val="00B13F61"/>
    <w:rsid w:val="00B16C91"/>
    <w:rsid w:val="00B1762A"/>
    <w:rsid w:val="00B17A42"/>
    <w:rsid w:val="00B22338"/>
    <w:rsid w:val="00B2423E"/>
    <w:rsid w:val="00B263C2"/>
    <w:rsid w:val="00B267DB"/>
    <w:rsid w:val="00B30823"/>
    <w:rsid w:val="00B3270A"/>
    <w:rsid w:val="00B33C83"/>
    <w:rsid w:val="00B34DA8"/>
    <w:rsid w:val="00B37751"/>
    <w:rsid w:val="00B37778"/>
    <w:rsid w:val="00B3780B"/>
    <w:rsid w:val="00B40BF8"/>
    <w:rsid w:val="00B40D5A"/>
    <w:rsid w:val="00B41ED2"/>
    <w:rsid w:val="00B42CB1"/>
    <w:rsid w:val="00B431C0"/>
    <w:rsid w:val="00B435C4"/>
    <w:rsid w:val="00B43C3E"/>
    <w:rsid w:val="00B500B4"/>
    <w:rsid w:val="00B50AC6"/>
    <w:rsid w:val="00B537C4"/>
    <w:rsid w:val="00B539AA"/>
    <w:rsid w:val="00B53C31"/>
    <w:rsid w:val="00B54BF1"/>
    <w:rsid w:val="00B5757A"/>
    <w:rsid w:val="00B60162"/>
    <w:rsid w:val="00B60569"/>
    <w:rsid w:val="00B60978"/>
    <w:rsid w:val="00B7730B"/>
    <w:rsid w:val="00B81102"/>
    <w:rsid w:val="00B82272"/>
    <w:rsid w:val="00B8281D"/>
    <w:rsid w:val="00B82B20"/>
    <w:rsid w:val="00B82F38"/>
    <w:rsid w:val="00B8390B"/>
    <w:rsid w:val="00B852DF"/>
    <w:rsid w:val="00B85500"/>
    <w:rsid w:val="00B85F97"/>
    <w:rsid w:val="00B91726"/>
    <w:rsid w:val="00B93382"/>
    <w:rsid w:val="00B935EB"/>
    <w:rsid w:val="00B96F44"/>
    <w:rsid w:val="00B97F71"/>
    <w:rsid w:val="00BA1802"/>
    <w:rsid w:val="00BB2480"/>
    <w:rsid w:val="00BB2EE1"/>
    <w:rsid w:val="00BB3B61"/>
    <w:rsid w:val="00BC11D2"/>
    <w:rsid w:val="00BC1B3B"/>
    <w:rsid w:val="00BC2E3C"/>
    <w:rsid w:val="00BC3919"/>
    <w:rsid w:val="00BC4232"/>
    <w:rsid w:val="00BC4B2B"/>
    <w:rsid w:val="00BC5991"/>
    <w:rsid w:val="00BD23A6"/>
    <w:rsid w:val="00BD32DA"/>
    <w:rsid w:val="00BD3597"/>
    <w:rsid w:val="00BD40E6"/>
    <w:rsid w:val="00BD495D"/>
    <w:rsid w:val="00BD55CA"/>
    <w:rsid w:val="00BE0EFB"/>
    <w:rsid w:val="00BE43B9"/>
    <w:rsid w:val="00BE452B"/>
    <w:rsid w:val="00BE5ABD"/>
    <w:rsid w:val="00BE78C7"/>
    <w:rsid w:val="00BF1ED9"/>
    <w:rsid w:val="00BF3B69"/>
    <w:rsid w:val="00BF527F"/>
    <w:rsid w:val="00BF54D3"/>
    <w:rsid w:val="00BF7BD3"/>
    <w:rsid w:val="00C00187"/>
    <w:rsid w:val="00C040F8"/>
    <w:rsid w:val="00C044B9"/>
    <w:rsid w:val="00C06F2F"/>
    <w:rsid w:val="00C073D6"/>
    <w:rsid w:val="00C07770"/>
    <w:rsid w:val="00C079DC"/>
    <w:rsid w:val="00C10B44"/>
    <w:rsid w:val="00C171D2"/>
    <w:rsid w:val="00C21060"/>
    <w:rsid w:val="00C21A57"/>
    <w:rsid w:val="00C26267"/>
    <w:rsid w:val="00C26D75"/>
    <w:rsid w:val="00C26EA8"/>
    <w:rsid w:val="00C2787C"/>
    <w:rsid w:val="00C27C2D"/>
    <w:rsid w:val="00C30EA1"/>
    <w:rsid w:val="00C3102B"/>
    <w:rsid w:val="00C3590C"/>
    <w:rsid w:val="00C37570"/>
    <w:rsid w:val="00C379A8"/>
    <w:rsid w:val="00C40A64"/>
    <w:rsid w:val="00C40B0F"/>
    <w:rsid w:val="00C4191C"/>
    <w:rsid w:val="00C41937"/>
    <w:rsid w:val="00C504E4"/>
    <w:rsid w:val="00C52898"/>
    <w:rsid w:val="00C53F66"/>
    <w:rsid w:val="00C6316D"/>
    <w:rsid w:val="00C64CF8"/>
    <w:rsid w:val="00C67988"/>
    <w:rsid w:val="00C71126"/>
    <w:rsid w:val="00C74989"/>
    <w:rsid w:val="00C7503C"/>
    <w:rsid w:val="00C8133D"/>
    <w:rsid w:val="00C81C1C"/>
    <w:rsid w:val="00C82F78"/>
    <w:rsid w:val="00C8321F"/>
    <w:rsid w:val="00C84CBC"/>
    <w:rsid w:val="00C87955"/>
    <w:rsid w:val="00C87C05"/>
    <w:rsid w:val="00C909BA"/>
    <w:rsid w:val="00C90D8E"/>
    <w:rsid w:val="00C90E60"/>
    <w:rsid w:val="00C910C9"/>
    <w:rsid w:val="00C916DC"/>
    <w:rsid w:val="00C9172B"/>
    <w:rsid w:val="00C92C6A"/>
    <w:rsid w:val="00C934AE"/>
    <w:rsid w:val="00C93FA3"/>
    <w:rsid w:val="00C94839"/>
    <w:rsid w:val="00C94E30"/>
    <w:rsid w:val="00C97A57"/>
    <w:rsid w:val="00C97B1E"/>
    <w:rsid w:val="00CA14D8"/>
    <w:rsid w:val="00CA2FAF"/>
    <w:rsid w:val="00CA36C5"/>
    <w:rsid w:val="00CA3902"/>
    <w:rsid w:val="00CA4942"/>
    <w:rsid w:val="00CA560D"/>
    <w:rsid w:val="00CB0B50"/>
    <w:rsid w:val="00CB0CAE"/>
    <w:rsid w:val="00CB0F0F"/>
    <w:rsid w:val="00CB1176"/>
    <w:rsid w:val="00CB3725"/>
    <w:rsid w:val="00CB62E3"/>
    <w:rsid w:val="00CC49C4"/>
    <w:rsid w:val="00CC61D6"/>
    <w:rsid w:val="00CC65BD"/>
    <w:rsid w:val="00CC69BA"/>
    <w:rsid w:val="00CD0454"/>
    <w:rsid w:val="00CD166F"/>
    <w:rsid w:val="00CD3315"/>
    <w:rsid w:val="00CD3EBB"/>
    <w:rsid w:val="00CD5836"/>
    <w:rsid w:val="00CD7094"/>
    <w:rsid w:val="00CE1465"/>
    <w:rsid w:val="00CE285A"/>
    <w:rsid w:val="00CE3764"/>
    <w:rsid w:val="00CE4D0D"/>
    <w:rsid w:val="00CE6142"/>
    <w:rsid w:val="00CE6D8A"/>
    <w:rsid w:val="00CE77A3"/>
    <w:rsid w:val="00CE7DB4"/>
    <w:rsid w:val="00CF1220"/>
    <w:rsid w:val="00CF122B"/>
    <w:rsid w:val="00CF23BD"/>
    <w:rsid w:val="00CF296B"/>
    <w:rsid w:val="00CF4413"/>
    <w:rsid w:val="00CF79A4"/>
    <w:rsid w:val="00D0093D"/>
    <w:rsid w:val="00D01079"/>
    <w:rsid w:val="00D01F2F"/>
    <w:rsid w:val="00D0281A"/>
    <w:rsid w:val="00D11F9C"/>
    <w:rsid w:val="00D12C1C"/>
    <w:rsid w:val="00D1427B"/>
    <w:rsid w:val="00D162D3"/>
    <w:rsid w:val="00D16F03"/>
    <w:rsid w:val="00D1787B"/>
    <w:rsid w:val="00D17966"/>
    <w:rsid w:val="00D201EB"/>
    <w:rsid w:val="00D209B3"/>
    <w:rsid w:val="00D21DA7"/>
    <w:rsid w:val="00D21F67"/>
    <w:rsid w:val="00D2792B"/>
    <w:rsid w:val="00D30F46"/>
    <w:rsid w:val="00D31B82"/>
    <w:rsid w:val="00D322BE"/>
    <w:rsid w:val="00D32434"/>
    <w:rsid w:val="00D339E4"/>
    <w:rsid w:val="00D35EAD"/>
    <w:rsid w:val="00D37E47"/>
    <w:rsid w:val="00D4009E"/>
    <w:rsid w:val="00D40B33"/>
    <w:rsid w:val="00D46935"/>
    <w:rsid w:val="00D47030"/>
    <w:rsid w:val="00D47EA1"/>
    <w:rsid w:val="00D522EB"/>
    <w:rsid w:val="00D5366B"/>
    <w:rsid w:val="00D5728C"/>
    <w:rsid w:val="00D5792E"/>
    <w:rsid w:val="00D57FED"/>
    <w:rsid w:val="00D61669"/>
    <w:rsid w:val="00D635C9"/>
    <w:rsid w:val="00D637D9"/>
    <w:rsid w:val="00D64414"/>
    <w:rsid w:val="00D66ABB"/>
    <w:rsid w:val="00D67085"/>
    <w:rsid w:val="00D754A0"/>
    <w:rsid w:val="00D80A92"/>
    <w:rsid w:val="00D8386C"/>
    <w:rsid w:val="00D84FCE"/>
    <w:rsid w:val="00D90159"/>
    <w:rsid w:val="00D90DCF"/>
    <w:rsid w:val="00D9179D"/>
    <w:rsid w:val="00D93570"/>
    <w:rsid w:val="00D96CC2"/>
    <w:rsid w:val="00DA2908"/>
    <w:rsid w:val="00DA2A27"/>
    <w:rsid w:val="00DA2EB2"/>
    <w:rsid w:val="00DA5645"/>
    <w:rsid w:val="00DB41CB"/>
    <w:rsid w:val="00DB6781"/>
    <w:rsid w:val="00DB77FB"/>
    <w:rsid w:val="00DB7CD0"/>
    <w:rsid w:val="00DD2C6A"/>
    <w:rsid w:val="00DD4E90"/>
    <w:rsid w:val="00DE0BFB"/>
    <w:rsid w:val="00DE1858"/>
    <w:rsid w:val="00DE366D"/>
    <w:rsid w:val="00DE7C1B"/>
    <w:rsid w:val="00DF68EC"/>
    <w:rsid w:val="00E02728"/>
    <w:rsid w:val="00E02B0B"/>
    <w:rsid w:val="00E02F19"/>
    <w:rsid w:val="00E13420"/>
    <w:rsid w:val="00E143DC"/>
    <w:rsid w:val="00E1799D"/>
    <w:rsid w:val="00E22DD5"/>
    <w:rsid w:val="00E231CA"/>
    <w:rsid w:val="00E245DE"/>
    <w:rsid w:val="00E32920"/>
    <w:rsid w:val="00E34700"/>
    <w:rsid w:val="00E412DC"/>
    <w:rsid w:val="00E436C8"/>
    <w:rsid w:val="00E5037D"/>
    <w:rsid w:val="00E51D4E"/>
    <w:rsid w:val="00E54977"/>
    <w:rsid w:val="00E56A3B"/>
    <w:rsid w:val="00E57307"/>
    <w:rsid w:val="00E62DE1"/>
    <w:rsid w:val="00E63541"/>
    <w:rsid w:val="00E65FEA"/>
    <w:rsid w:val="00E67A19"/>
    <w:rsid w:val="00E700C6"/>
    <w:rsid w:val="00E701FE"/>
    <w:rsid w:val="00E754D9"/>
    <w:rsid w:val="00E80C06"/>
    <w:rsid w:val="00E81372"/>
    <w:rsid w:val="00E82BE5"/>
    <w:rsid w:val="00E82C70"/>
    <w:rsid w:val="00E83EFB"/>
    <w:rsid w:val="00E857FB"/>
    <w:rsid w:val="00E86033"/>
    <w:rsid w:val="00E906A4"/>
    <w:rsid w:val="00E949A7"/>
    <w:rsid w:val="00E957AA"/>
    <w:rsid w:val="00E95B13"/>
    <w:rsid w:val="00E95D48"/>
    <w:rsid w:val="00E97712"/>
    <w:rsid w:val="00EA24BF"/>
    <w:rsid w:val="00EA6642"/>
    <w:rsid w:val="00EB4B34"/>
    <w:rsid w:val="00EB7309"/>
    <w:rsid w:val="00EB7BBA"/>
    <w:rsid w:val="00EC09D7"/>
    <w:rsid w:val="00EC27AE"/>
    <w:rsid w:val="00EC2B47"/>
    <w:rsid w:val="00ED022D"/>
    <w:rsid w:val="00ED3FF2"/>
    <w:rsid w:val="00ED543E"/>
    <w:rsid w:val="00ED6DDA"/>
    <w:rsid w:val="00EE0A1A"/>
    <w:rsid w:val="00EE11AC"/>
    <w:rsid w:val="00EE13A0"/>
    <w:rsid w:val="00EE27C9"/>
    <w:rsid w:val="00EE3487"/>
    <w:rsid w:val="00EE79D9"/>
    <w:rsid w:val="00EF0D24"/>
    <w:rsid w:val="00EF44ED"/>
    <w:rsid w:val="00EF6488"/>
    <w:rsid w:val="00EF6BBC"/>
    <w:rsid w:val="00EF6F22"/>
    <w:rsid w:val="00F01AE6"/>
    <w:rsid w:val="00F03638"/>
    <w:rsid w:val="00F04074"/>
    <w:rsid w:val="00F051D5"/>
    <w:rsid w:val="00F1208E"/>
    <w:rsid w:val="00F138A5"/>
    <w:rsid w:val="00F14592"/>
    <w:rsid w:val="00F14ECA"/>
    <w:rsid w:val="00F154EF"/>
    <w:rsid w:val="00F17136"/>
    <w:rsid w:val="00F3084D"/>
    <w:rsid w:val="00F340AF"/>
    <w:rsid w:val="00F34D66"/>
    <w:rsid w:val="00F35EDF"/>
    <w:rsid w:val="00F37082"/>
    <w:rsid w:val="00F40077"/>
    <w:rsid w:val="00F41DF9"/>
    <w:rsid w:val="00F42A5C"/>
    <w:rsid w:val="00F42C8B"/>
    <w:rsid w:val="00F4422B"/>
    <w:rsid w:val="00F4674F"/>
    <w:rsid w:val="00F47805"/>
    <w:rsid w:val="00F50B45"/>
    <w:rsid w:val="00F51D4C"/>
    <w:rsid w:val="00F52916"/>
    <w:rsid w:val="00F553B0"/>
    <w:rsid w:val="00F5595F"/>
    <w:rsid w:val="00F55B35"/>
    <w:rsid w:val="00F57C66"/>
    <w:rsid w:val="00F601AE"/>
    <w:rsid w:val="00F610A5"/>
    <w:rsid w:val="00F614F8"/>
    <w:rsid w:val="00F62953"/>
    <w:rsid w:val="00F63F16"/>
    <w:rsid w:val="00F7273F"/>
    <w:rsid w:val="00F77F42"/>
    <w:rsid w:val="00F807A8"/>
    <w:rsid w:val="00F816E7"/>
    <w:rsid w:val="00F822EC"/>
    <w:rsid w:val="00F83847"/>
    <w:rsid w:val="00F84536"/>
    <w:rsid w:val="00F84BDC"/>
    <w:rsid w:val="00F85751"/>
    <w:rsid w:val="00F86B8E"/>
    <w:rsid w:val="00F86E5C"/>
    <w:rsid w:val="00F87203"/>
    <w:rsid w:val="00F90D3D"/>
    <w:rsid w:val="00F94842"/>
    <w:rsid w:val="00FA1FD3"/>
    <w:rsid w:val="00FA34DE"/>
    <w:rsid w:val="00FA7224"/>
    <w:rsid w:val="00FC0F93"/>
    <w:rsid w:val="00FC16D6"/>
    <w:rsid w:val="00FC251D"/>
    <w:rsid w:val="00FC4DA0"/>
    <w:rsid w:val="00FC51BF"/>
    <w:rsid w:val="00FC5BB5"/>
    <w:rsid w:val="00FC6767"/>
    <w:rsid w:val="00FC6DCE"/>
    <w:rsid w:val="00FD2B98"/>
    <w:rsid w:val="00FD47A1"/>
    <w:rsid w:val="00FD4A59"/>
    <w:rsid w:val="00FD67E6"/>
    <w:rsid w:val="00FD6AD3"/>
    <w:rsid w:val="00FE0BBB"/>
    <w:rsid w:val="00FE110D"/>
    <w:rsid w:val="00FE62A1"/>
    <w:rsid w:val="00FE73A3"/>
    <w:rsid w:val="00FF0C09"/>
    <w:rsid w:val="00FF10B5"/>
    <w:rsid w:val="00FF5E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2689">
      <o:colormenu v:ext="edit" fillcolor="none" strokecolor="none [3213]"/>
    </o:shapedefaults>
    <o:shapelayout v:ext="edit">
      <o:idmap v:ext="edit" data="1,57"/>
      <o:rules v:ext="edit">
        <o:r id="V:Rule26" type="connector" idref="#_x0000_s58570"/>
        <o:r id="V:Rule27" type="connector" idref="#直接连接符 77">
          <o:proxy start="" idref="#文本框 88" connectloc="1"/>
          <o:proxy end="" idref="#文本框 88" connectloc="3"/>
        </o:r>
        <o:r id="V:Rule28" type="connector" idref="#_x0000_s58569"/>
        <o:r id="V:Rule29" type="connector" idref="#直接连接符 70">
          <o:proxy start="" idref="#文本框 88" connectloc="2"/>
          <o:proxy end="" idref="#文本框 88" connectloc="0"/>
        </o:r>
        <o:r id="V:Rule30" type="connector" idref="#直接连接符 92">
          <o:proxy start="" idref="#文本框 88" connectloc="2"/>
          <o:proxy end="" idref="#文本框 88" connectloc="0"/>
        </o:r>
        <o:r id="V:Rule31" type="connector" idref="#_x0000_s58560"/>
        <o:r id="V:Rule32" type="connector" idref="#_x0000_s58576"/>
        <o:r id="V:Rule33" type="connector" idref="#直接连接符 89">
          <o:proxy start="" idref="#文本框 88" connectloc="3"/>
          <o:proxy end="" idref="#文本框 88" connectloc="1"/>
        </o:r>
        <o:r id="V:Rule34" type="connector" idref="#_x0000_s58561"/>
        <o:r id="V:Rule35" type="connector" idref="#肘形连接符 92">
          <o:proxy start="" idref="#文本框 88" connectloc="3"/>
          <o:proxy end="" idref="#文本框 88" connectloc="1"/>
        </o:r>
        <o:r id="V:Rule36" type="connector" idref="#直接连接符 98">
          <o:proxy start="" idref="#文本框 88" connectloc="2"/>
          <o:proxy end="" idref="#文本框 88" connectloc="0"/>
        </o:r>
        <o:r id="V:Rule37" type="connector" idref="#直接连接符 83">
          <o:proxy start="" idref="#文本框 88" connectloc="2"/>
          <o:proxy end="" idref="#文本框 88" connectloc="0"/>
        </o:r>
        <o:r id="V:Rule38" type="connector" idref="#_x0000_s58566"/>
        <o:r id="V:Rule39" type="connector" idref="#直接连接符 67">
          <o:proxy start="" idref="#文本框 88" connectloc="3"/>
        </o:r>
        <o:r id="V:Rule40" type="connector" idref="#直接连接符 79">
          <o:proxy start="" idref="#文本框 88" connectloc="2"/>
          <o:proxy end="" idref="#文本框 88" connectloc="0"/>
        </o:r>
        <o:r id="V:Rule41" type="connector" idref="#_x0000_s1942"/>
        <o:r id="V:Rule42" type="connector" idref="#直接连接符 72">
          <o:proxy start="" idref="#文本框 88" connectloc="2"/>
        </o:r>
        <o:r id="V:Rule43" type="connector" idref="#_x0000_s58567"/>
        <o:r id="V:Rule44" type="connector" idref="#_x0000_s58574"/>
        <o:r id="V:Rule45" type="connector" idref="#_x0000_s58577"/>
        <o:r id="V:Rule46" type="connector" idref="#_x0000_s58573"/>
        <o:r id="V:Rule47" type="connector" idref="#直接连接符 81">
          <o:proxy start="" idref="#文本框 88" connectloc="2"/>
          <o:proxy end="" idref="#文本框 88" connectloc="0"/>
        </o:r>
        <o:r id="V:Rule48" type="connector" idref="#直接连接符 95">
          <o:proxy start="" idref="#文本框 88" connectloc="2"/>
          <o:proxy end="" idref="#文本框 88" connectloc="0"/>
        </o:r>
        <o:r id="V:Rule49" type="connector" idref="#直接连接符 85">
          <o:proxy start="" idref="#文本框 88" connectloc="2"/>
          <o:proxy end="" idref="#文本框 88" connectloc="0"/>
        </o:r>
        <o:r id="V:Rule50" type="connector" idref="#直接连接符 90">
          <o:proxy start="" idref="#文本框 88" connectloc="3"/>
          <o:proxy end="" idref="#文本框 88" connectloc="1"/>
        </o:r>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419A"/>
    <w:pPr>
      <w:widowControl w:val="0"/>
      <w:jc w:val="both"/>
    </w:pPr>
    <w:rPr>
      <w:kern w:val="2"/>
      <w:sz w:val="21"/>
      <w:szCs w:val="24"/>
    </w:rPr>
  </w:style>
  <w:style w:type="paragraph" w:styleId="1">
    <w:name w:val="heading 1"/>
    <w:basedOn w:val="a"/>
    <w:next w:val="a"/>
    <w:qFormat/>
    <w:rsid w:val="0048419A"/>
    <w:pPr>
      <w:keepNext/>
      <w:adjustRightInd w:val="0"/>
      <w:spacing w:line="600" w:lineRule="exact"/>
      <w:ind w:firstLineChars="100" w:firstLine="280"/>
      <w:textAlignment w:val="baseline"/>
      <w:outlineLvl w:val="0"/>
    </w:pPr>
    <w:rPr>
      <w:rFonts w:ascii="宋体" w:hAnsi="宋体"/>
      <w:bCs/>
      <w:kern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48419A"/>
    <w:rPr>
      <w:b/>
      <w:bCs/>
    </w:rPr>
  </w:style>
  <w:style w:type="character" w:styleId="a4">
    <w:name w:val="page number"/>
    <w:basedOn w:val="a0"/>
    <w:rsid w:val="0048419A"/>
  </w:style>
  <w:style w:type="character" w:customStyle="1" w:styleId="Char">
    <w:name w:val="正文文本 Char"/>
    <w:basedOn w:val="a0"/>
    <w:link w:val="a5"/>
    <w:rsid w:val="0048419A"/>
    <w:rPr>
      <w:kern w:val="2"/>
      <w:sz w:val="21"/>
      <w:szCs w:val="24"/>
    </w:rPr>
  </w:style>
  <w:style w:type="character" w:customStyle="1" w:styleId="Char0">
    <w:name w:val="页脚 Char"/>
    <w:basedOn w:val="a0"/>
    <w:link w:val="a6"/>
    <w:rsid w:val="0048419A"/>
    <w:rPr>
      <w:kern w:val="2"/>
      <w:sz w:val="18"/>
      <w:szCs w:val="18"/>
    </w:rPr>
  </w:style>
  <w:style w:type="paragraph" w:styleId="a7">
    <w:name w:val="header"/>
    <w:basedOn w:val="a"/>
    <w:rsid w:val="0048419A"/>
    <w:pPr>
      <w:pBdr>
        <w:bottom w:val="single" w:sz="6" w:space="1" w:color="auto"/>
      </w:pBdr>
      <w:tabs>
        <w:tab w:val="center" w:pos="4153"/>
        <w:tab w:val="right" w:pos="8306"/>
      </w:tabs>
      <w:snapToGrid w:val="0"/>
      <w:jc w:val="center"/>
    </w:pPr>
    <w:rPr>
      <w:sz w:val="18"/>
      <w:szCs w:val="18"/>
    </w:rPr>
  </w:style>
  <w:style w:type="paragraph" w:styleId="a6">
    <w:name w:val="footer"/>
    <w:basedOn w:val="a"/>
    <w:link w:val="Char0"/>
    <w:rsid w:val="0048419A"/>
    <w:pPr>
      <w:tabs>
        <w:tab w:val="center" w:pos="4153"/>
        <w:tab w:val="right" w:pos="8306"/>
      </w:tabs>
      <w:snapToGrid w:val="0"/>
      <w:jc w:val="left"/>
    </w:pPr>
    <w:rPr>
      <w:sz w:val="18"/>
      <w:szCs w:val="18"/>
    </w:rPr>
  </w:style>
  <w:style w:type="paragraph" w:styleId="a5">
    <w:name w:val="Body Text"/>
    <w:basedOn w:val="a"/>
    <w:link w:val="Char"/>
    <w:rsid w:val="0048419A"/>
    <w:pPr>
      <w:spacing w:after="120"/>
    </w:pPr>
  </w:style>
  <w:style w:type="paragraph" w:styleId="a8">
    <w:name w:val="Body Text Indent"/>
    <w:basedOn w:val="a"/>
    <w:rsid w:val="0048419A"/>
    <w:pPr>
      <w:tabs>
        <w:tab w:val="left" w:pos="5160"/>
      </w:tabs>
      <w:spacing w:line="480" w:lineRule="auto"/>
      <w:ind w:firstLine="435"/>
    </w:pPr>
    <w:rPr>
      <w:sz w:val="24"/>
    </w:rPr>
  </w:style>
  <w:style w:type="paragraph" w:styleId="2">
    <w:name w:val="Body Text 2"/>
    <w:basedOn w:val="a"/>
    <w:rsid w:val="0048419A"/>
    <w:rPr>
      <w:rFonts w:ascii="楷体_GB2312"/>
      <w:b/>
      <w:sz w:val="24"/>
      <w:szCs w:val="20"/>
    </w:rPr>
  </w:style>
  <w:style w:type="paragraph" w:customStyle="1" w:styleId="20">
    <w:name w:val="样式2"/>
    <w:basedOn w:val="a6"/>
    <w:rsid w:val="0048419A"/>
    <w:pPr>
      <w:pBdr>
        <w:bottom w:val="double" w:sz="4" w:space="1" w:color="auto"/>
      </w:pBdr>
      <w:tabs>
        <w:tab w:val="clear" w:pos="4153"/>
        <w:tab w:val="clear" w:pos="8306"/>
        <w:tab w:val="left" w:pos="4905"/>
      </w:tabs>
      <w:jc w:val="center"/>
    </w:pPr>
    <w:rPr>
      <w:sz w:val="24"/>
    </w:rPr>
  </w:style>
  <w:style w:type="paragraph" w:styleId="a9">
    <w:name w:val="List Paragraph"/>
    <w:basedOn w:val="a"/>
    <w:uiPriority w:val="34"/>
    <w:qFormat/>
    <w:rsid w:val="0048419A"/>
    <w:pPr>
      <w:ind w:firstLineChars="200" w:firstLine="420"/>
    </w:pPr>
    <w:rPr>
      <w:rFonts w:ascii="Calibri" w:hAnsi="Calibri"/>
      <w:szCs w:val="22"/>
    </w:rPr>
  </w:style>
  <w:style w:type="paragraph" w:customStyle="1" w:styleId="xl46">
    <w:name w:val="xl46"/>
    <w:basedOn w:val="a"/>
    <w:rsid w:val="0048419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hint="eastAsia"/>
      <w:kern w:val="0"/>
      <w:sz w:val="24"/>
    </w:rPr>
  </w:style>
  <w:style w:type="paragraph" w:customStyle="1" w:styleId="10">
    <w:name w:val="样式1"/>
    <w:basedOn w:val="a7"/>
    <w:rsid w:val="0048419A"/>
    <w:pPr>
      <w:tabs>
        <w:tab w:val="clear" w:pos="4153"/>
        <w:tab w:val="clear" w:pos="8306"/>
        <w:tab w:val="left" w:pos="4905"/>
      </w:tabs>
      <w:spacing w:line="360" w:lineRule="auto"/>
    </w:pPr>
    <w:rPr>
      <w:sz w:val="24"/>
    </w:rPr>
  </w:style>
  <w:style w:type="paragraph" w:styleId="aa">
    <w:name w:val="Balloon Text"/>
    <w:basedOn w:val="a"/>
    <w:link w:val="Char1"/>
    <w:rsid w:val="0055533A"/>
    <w:rPr>
      <w:sz w:val="18"/>
      <w:szCs w:val="18"/>
    </w:rPr>
  </w:style>
  <w:style w:type="character" w:customStyle="1" w:styleId="Char1">
    <w:name w:val="批注框文本 Char"/>
    <w:basedOn w:val="a0"/>
    <w:link w:val="aa"/>
    <w:rsid w:val="0055533A"/>
    <w:rPr>
      <w:kern w:val="2"/>
      <w:sz w:val="18"/>
      <w:szCs w:val="18"/>
    </w:rPr>
  </w:style>
  <w:style w:type="paragraph" w:styleId="ab">
    <w:name w:val="Date"/>
    <w:basedOn w:val="a"/>
    <w:next w:val="a"/>
    <w:link w:val="Char2"/>
    <w:rsid w:val="00F03638"/>
    <w:pPr>
      <w:ind w:leftChars="2500" w:left="100"/>
    </w:pPr>
  </w:style>
  <w:style w:type="character" w:customStyle="1" w:styleId="Char2">
    <w:name w:val="日期 Char"/>
    <w:basedOn w:val="a0"/>
    <w:link w:val="ab"/>
    <w:rsid w:val="00F03638"/>
    <w:rPr>
      <w:kern w:val="2"/>
      <w:sz w:val="21"/>
      <w:szCs w:val="24"/>
    </w:rPr>
  </w:style>
  <w:style w:type="paragraph" w:customStyle="1" w:styleId="p0">
    <w:name w:val="p0"/>
    <w:basedOn w:val="a"/>
    <w:rsid w:val="005E2722"/>
    <w:pPr>
      <w:widowControl/>
    </w:pPr>
    <w:rPr>
      <w:rFonts w:ascii="Calibri" w:hAnsi="Calibri" w:cs="宋体"/>
      <w:kern w:val="0"/>
      <w:szCs w:val="21"/>
    </w:rPr>
  </w:style>
  <w:style w:type="character" w:styleId="ac">
    <w:name w:val="Hyperlink"/>
    <w:basedOn w:val="a0"/>
    <w:rsid w:val="00995D30"/>
    <w:rPr>
      <w:color w:val="0000FF" w:themeColor="hyperlink"/>
      <w:u w:val="single"/>
    </w:rPr>
  </w:style>
  <w:style w:type="paragraph" w:customStyle="1" w:styleId="11">
    <w:name w:val="无间隔1"/>
    <w:uiPriority w:val="99"/>
    <w:qFormat/>
    <w:rsid w:val="00FC5BB5"/>
    <w:pPr>
      <w:widowControl w:val="0"/>
      <w:jc w:val="center"/>
    </w:pPr>
    <w:rPr>
      <w:rFonts w:ascii="宋体" w:eastAsia="仿宋_GB2312" w:hAnsi="Courier New"/>
      <w:kern w:val="2"/>
      <w:sz w:val="24"/>
    </w:rPr>
  </w:style>
  <w:style w:type="paragraph" w:customStyle="1" w:styleId="21">
    <w:name w:val="无间隔2"/>
    <w:uiPriority w:val="99"/>
    <w:qFormat/>
    <w:rsid w:val="00002FD5"/>
    <w:pPr>
      <w:widowControl w:val="0"/>
      <w:jc w:val="center"/>
    </w:pPr>
    <w:rPr>
      <w:rFonts w:ascii="宋体" w:eastAsia="仿宋_GB2312" w:hAnsi="Courier New"/>
      <w:kern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0887376">
      <w:bodyDiv w:val="1"/>
      <w:marLeft w:val="0"/>
      <w:marRight w:val="0"/>
      <w:marTop w:val="0"/>
      <w:marBottom w:val="0"/>
      <w:divBdr>
        <w:top w:val="none" w:sz="0" w:space="0" w:color="auto"/>
        <w:left w:val="none" w:sz="0" w:space="0" w:color="auto"/>
        <w:bottom w:val="none" w:sz="0" w:space="0" w:color="auto"/>
        <w:right w:val="none" w:sz="0" w:space="0" w:color="auto"/>
      </w:divBdr>
    </w:div>
    <w:div w:id="798374442">
      <w:bodyDiv w:val="1"/>
      <w:marLeft w:val="0"/>
      <w:marRight w:val="0"/>
      <w:marTop w:val="0"/>
      <w:marBottom w:val="0"/>
      <w:divBdr>
        <w:top w:val="none" w:sz="0" w:space="0" w:color="auto"/>
        <w:left w:val="none" w:sz="0" w:space="0" w:color="auto"/>
        <w:bottom w:val="none" w:sz="0" w:space="0" w:color="auto"/>
        <w:right w:val="none" w:sz="0" w:space="0" w:color="auto"/>
      </w:divBdr>
    </w:div>
    <w:div w:id="952441509">
      <w:bodyDiv w:val="1"/>
      <w:marLeft w:val="0"/>
      <w:marRight w:val="0"/>
      <w:marTop w:val="0"/>
      <w:marBottom w:val="0"/>
      <w:divBdr>
        <w:top w:val="none" w:sz="0" w:space="0" w:color="auto"/>
        <w:left w:val="none" w:sz="0" w:space="0" w:color="auto"/>
        <w:bottom w:val="none" w:sz="0" w:space="0" w:color="auto"/>
        <w:right w:val="none" w:sz="0" w:space="0" w:color="auto"/>
      </w:divBdr>
    </w:div>
    <w:div w:id="1577668559">
      <w:bodyDiv w:val="1"/>
      <w:marLeft w:val="0"/>
      <w:marRight w:val="0"/>
      <w:marTop w:val="0"/>
      <w:marBottom w:val="0"/>
      <w:divBdr>
        <w:top w:val="none" w:sz="0" w:space="0" w:color="auto"/>
        <w:left w:val="none" w:sz="0" w:space="0" w:color="auto"/>
        <w:bottom w:val="none" w:sz="0" w:space="0" w:color="auto"/>
        <w:right w:val="none" w:sz="0" w:space="0" w:color="auto"/>
      </w:divBdr>
    </w:div>
    <w:div w:id="1630479068">
      <w:bodyDiv w:val="1"/>
      <w:marLeft w:val="0"/>
      <w:marRight w:val="0"/>
      <w:marTop w:val="0"/>
      <w:marBottom w:val="0"/>
      <w:divBdr>
        <w:top w:val="none" w:sz="0" w:space="0" w:color="auto"/>
        <w:left w:val="none" w:sz="0" w:space="0" w:color="auto"/>
        <w:bottom w:val="none" w:sz="0" w:space="0" w:color="auto"/>
        <w:right w:val="none" w:sz="0" w:space="0" w:color="auto"/>
      </w:divBdr>
    </w:div>
    <w:div w:id="1644431650">
      <w:bodyDiv w:val="1"/>
      <w:marLeft w:val="0"/>
      <w:marRight w:val="0"/>
      <w:marTop w:val="0"/>
      <w:marBottom w:val="0"/>
      <w:divBdr>
        <w:top w:val="none" w:sz="0" w:space="0" w:color="auto"/>
        <w:left w:val="none" w:sz="0" w:space="0" w:color="auto"/>
        <w:bottom w:val="none" w:sz="0" w:space="0" w:color="auto"/>
        <w:right w:val="none" w:sz="0" w:space="0" w:color="auto"/>
      </w:divBdr>
    </w:div>
    <w:div w:id="1661151669">
      <w:bodyDiv w:val="1"/>
      <w:marLeft w:val="0"/>
      <w:marRight w:val="0"/>
      <w:marTop w:val="0"/>
      <w:marBottom w:val="0"/>
      <w:divBdr>
        <w:top w:val="none" w:sz="0" w:space="0" w:color="auto"/>
        <w:left w:val="none" w:sz="0" w:space="0" w:color="auto"/>
        <w:bottom w:val="none" w:sz="0" w:space="0" w:color="auto"/>
        <w:right w:val="none" w:sz="0" w:space="0" w:color="auto"/>
      </w:divBdr>
    </w:div>
    <w:div w:id="208636830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9A291-8894-42D9-A2DA-76D3E6555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6072</TotalTime>
  <Pages>17</Pages>
  <Words>8722</Words>
  <Characters>2557</Characters>
  <Application>Microsoft Office Word</Application>
  <DocSecurity>0</DocSecurity>
  <PresentationFormat/>
  <Lines>21</Lines>
  <Paragraphs>22</Paragraphs>
  <Slides>0</Slides>
  <Notes>0</Notes>
  <HiddenSlides>0</HiddenSlides>
  <MMClips>0</MMClips>
  <ScaleCrop>false</ScaleCrop>
  <Manager/>
  <Company>WwW.YlmF.CoM</Company>
  <LinksUpToDate>false</LinksUpToDate>
  <CharactersWithSpaces>11257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一、前言</dc:title>
  <dc:subject/>
  <dc:creator>YlmF</dc:creator>
  <cp:keywords/>
  <dc:description/>
  <cp:lastModifiedBy>Administrator</cp:lastModifiedBy>
  <cp:revision>467</cp:revision>
  <cp:lastPrinted>2017-03-03T02:22:00Z</cp:lastPrinted>
  <dcterms:created xsi:type="dcterms:W3CDTF">2014-04-03T05:49:00Z</dcterms:created>
  <dcterms:modified xsi:type="dcterms:W3CDTF">2017-03-03T02:22:00Z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